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bookmarkEnd w:id="0"/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2914DDE" w14:textId="233D721E" w:rsidR="003B20EE" w:rsidRPr="008272E4" w:rsidRDefault="003B20EE" w:rsidP="003B20EE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436ECC">
        <w:rPr>
          <w:rFonts w:eastAsia="Times New Roman"/>
          <w:lang w:eastAsia="ru-RU"/>
        </w:rPr>
        <w:t>2</w:t>
      </w:r>
      <w:r w:rsidR="00010C23">
        <w:rPr>
          <w:rFonts w:eastAsia="Times New Roman"/>
          <w:lang w:eastAsia="ru-RU"/>
        </w:rPr>
        <w:t>7</w:t>
      </w:r>
      <w:r>
        <w:rPr>
          <w:rFonts w:eastAsia="Times New Roman"/>
          <w:lang w:eastAsia="ru-RU"/>
        </w:rPr>
        <w:t xml:space="preserve">.03.2026 № </w:t>
      </w:r>
      <w:r w:rsidR="00101ABA">
        <w:rPr>
          <w:rFonts w:eastAsia="Times New Roman"/>
          <w:lang w:eastAsia="ru-RU"/>
        </w:rPr>
        <w:t>7</w:t>
      </w:r>
      <w:r w:rsidR="008D0C89">
        <w:rPr>
          <w:rFonts w:eastAsia="Times New Roman"/>
          <w:lang w:eastAsia="ru-RU"/>
        </w:rPr>
        <w:t>59</w:t>
      </w:r>
    </w:p>
    <w:p w14:paraId="4B653589" w14:textId="77777777" w:rsidR="003B20EE" w:rsidRDefault="003B20EE" w:rsidP="002F2491">
      <w:pPr>
        <w:ind w:firstLine="0"/>
        <w:jc w:val="center"/>
        <w:rPr>
          <w:b/>
          <w:bCs/>
        </w:rPr>
      </w:pPr>
    </w:p>
    <w:p w14:paraId="75B38D1C" w14:textId="0D235AB7" w:rsidR="00786B6F" w:rsidRPr="002F09CD" w:rsidRDefault="00786B6F" w:rsidP="002F09CD">
      <w:pPr>
        <w:ind w:firstLine="0"/>
        <w:jc w:val="center"/>
        <w:rPr>
          <w:b/>
          <w:bCs/>
        </w:rPr>
      </w:pPr>
      <w:r w:rsidRPr="002F09CD">
        <w:rPr>
          <w:b/>
          <w:bCs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485300">
        <w:rPr>
          <w:b/>
          <w:bCs/>
        </w:rPr>
        <w:t>от 08.09.2021 №1633</w:t>
      </w:r>
      <w:r w:rsidRPr="002F09CD">
        <w:rPr>
          <w:b/>
          <w:bCs/>
        </w:rPr>
        <w:t xml:space="preserve"> «Об утверждении Положения об оплате труда работников муниципальных учреждений культуры Балахнинского муниципального округа Нижегородской области»</w:t>
      </w:r>
    </w:p>
    <w:p w14:paraId="014747A6" w14:textId="77777777" w:rsidR="00A07916" w:rsidRPr="002F09CD" w:rsidRDefault="00A07916" w:rsidP="002F09CD">
      <w:pPr>
        <w:ind w:firstLine="0"/>
        <w:jc w:val="center"/>
        <w:rPr>
          <w:b/>
          <w:bCs/>
        </w:rPr>
      </w:pPr>
    </w:p>
    <w:p w14:paraId="09CFB2CD" w14:textId="77777777" w:rsidR="00786B6F" w:rsidRPr="002F09CD" w:rsidRDefault="00786B6F" w:rsidP="002F09CD">
      <w:pPr>
        <w:spacing w:line="360" w:lineRule="auto"/>
        <w:ind w:firstLine="567"/>
        <w:rPr>
          <w:b/>
          <w:bCs/>
        </w:rPr>
      </w:pPr>
      <w:r w:rsidRPr="002F09CD">
        <w:t xml:space="preserve">В соответствии с Постановлениями Правительства Нижегородской области от 24.01.2026 № 17 «О внесении изменений в приложение 1 к Положению об оплате труда работников государственных бюджетных, автономных и казенных учреждений культуры Нижегородской области, утвержденному постановлением Правительства Нижегородской области от 15.10.2008 №464», от 20.12.2024 №826 «О внесении изменений в положение об оплате труда работников государственных бюджетных, автономных и казенных учреждений культуры Нижегородской области, утвержденное постановлением Правительства Нижегородской области от 15.10.2008 №464»,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r w:rsidRPr="002F09CD">
        <w:rPr>
          <w:b/>
          <w:bCs/>
        </w:rPr>
        <w:t xml:space="preserve">п о с т а н о в л я е т: </w:t>
      </w:r>
    </w:p>
    <w:p w14:paraId="000B21B7" w14:textId="21BB2E4D" w:rsidR="00786B6F" w:rsidRPr="002F09CD" w:rsidRDefault="00786B6F" w:rsidP="002F09CD">
      <w:pPr>
        <w:spacing w:line="360" w:lineRule="auto"/>
        <w:ind w:firstLine="567"/>
      </w:pPr>
      <w:r w:rsidRPr="002F09CD">
        <w:t xml:space="preserve">1. </w:t>
      </w:r>
      <w:proofErr w:type="gramStart"/>
      <w:r w:rsidRPr="002F09CD">
        <w:t xml:space="preserve">Внести изменения в Положение об оплате труда работников муниципальных учреждений культуры Балахнинского муниципального округа Нижегородской области, утвержденное постановлением Администрации Балахнинского муниципального округа Нижегородской области </w:t>
      </w:r>
      <w:r w:rsidRPr="00485300">
        <w:t>от 08.09.2021 №1633</w:t>
      </w:r>
      <w:r w:rsidRPr="002F09CD">
        <w:t xml:space="preserve"> (с изменениями в редакции постановлений Администрации Балахнинского муниципального округа Нижегородской области </w:t>
      </w:r>
      <w:r w:rsidRPr="00485300">
        <w:t>от 19.11.2021 №2150</w:t>
      </w:r>
      <w:r w:rsidRPr="002F09CD">
        <w:t xml:space="preserve">, </w:t>
      </w:r>
      <w:r w:rsidRPr="00485300">
        <w:t>от 05.03.2022 №408</w:t>
      </w:r>
      <w:r w:rsidRPr="002F09CD">
        <w:t xml:space="preserve">, </w:t>
      </w:r>
      <w:r w:rsidRPr="00485300">
        <w:t>от 18.01.2024 №66</w:t>
      </w:r>
      <w:r w:rsidRPr="002F09CD">
        <w:t xml:space="preserve">, </w:t>
      </w:r>
      <w:r w:rsidRPr="00485300">
        <w:t>от 27.11.2024 №2512</w:t>
      </w:r>
      <w:r w:rsidRPr="002F09CD">
        <w:t>) (далее - Положение) следующие изменения:</w:t>
      </w:r>
      <w:proofErr w:type="gramEnd"/>
    </w:p>
    <w:p w14:paraId="461928A5" w14:textId="77777777" w:rsidR="00786B6F" w:rsidRPr="002F09CD" w:rsidRDefault="00786B6F" w:rsidP="002F09CD">
      <w:pPr>
        <w:spacing w:line="360" w:lineRule="auto"/>
        <w:ind w:firstLine="567"/>
      </w:pPr>
      <w:r w:rsidRPr="002F09CD">
        <w:t>1.1. Пункты 3.1. и 3.4. в разделе 3. «Порядок установления должностных окладов и ставок заработной платы работникам учреждений» изложить в следующей редакции:</w:t>
      </w:r>
    </w:p>
    <w:p w14:paraId="4E392080" w14:textId="77777777" w:rsidR="00786B6F" w:rsidRPr="002F09CD" w:rsidRDefault="00786B6F" w:rsidP="002F09CD">
      <w:pPr>
        <w:spacing w:line="360" w:lineRule="auto"/>
        <w:ind w:firstLine="567"/>
      </w:pPr>
      <w:r w:rsidRPr="002F09CD">
        <w:t xml:space="preserve">«3.1. Должностной оклад (ставка заработной платы) работника устанавливается в зависимости от отнесения занимаемой работником должности (профессии) к соответствующим квалификационным уровням и профессиональным квалификационным группам, повышающих коэффициентов, квалификационной категории, учёной степени, сложности и объёма выполняемой работы. </w:t>
      </w:r>
    </w:p>
    <w:p w14:paraId="00A0BED2" w14:textId="77777777" w:rsidR="00786B6F" w:rsidRPr="002F09CD" w:rsidRDefault="00786B6F" w:rsidP="002F09CD">
      <w:pPr>
        <w:spacing w:line="360" w:lineRule="auto"/>
        <w:ind w:firstLine="567"/>
      </w:pPr>
      <w:r w:rsidRPr="002F09CD">
        <w:t xml:space="preserve">3.4. Изменение должностных окладов (ставок заработной платы) работников производится в следующем порядке: </w:t>
      </w:r>
    </w:p>
    <w:p w14:paraId="31C53C7B" w14:textId="77777777" w:rsidR="00786B6F" w:rsidRPr="002F09CD" w:rsidRDefault="00786B6F" w:rsidP="002F09CD">
      <w:pPr>
        <w:spacing w:line="360" w:lineRule="auto"/>
        <w:ind w:firstLine="567"/>
      </w:pPr>
      <w:r w:rsidRPr="002F09CD">
        <w:lastRenderedPageBreak/>
        <w:t xml:space="preserve">- при изменении минимальных должностных окладов, минимальных ставок заработной платы по ПКГ Правительством Нижегородской области </w:t>
      </w:r>
    </w:p>
    <w:p w14:paraId="76AE0B61" w14:textId="77777777" w:rsidR="00786B6F" w:rsidRPr="002F09CD" w:rsidRDefault="00786B6F" w:rsidP="002F09CD">
      <w:pPr>
        <w:spacing w:line="360" w:lineRule="auto"/>
        <w:ind w:firstLine="567"/>
      </w:pPr>
      <w:r w:rsidRPr="002F09CD">
        <w:t xml:space="preserve">- с даты введения новых минимальных окладов, минимальных ставок заработной платы; </w:t>
      </w:r>
    </w:p>
    <w:p w14:paraId="0DF785A2" w14:textId="77777777" w:rsidR="00786B6F" w:rsidRPr="002F09CD" w:rsidRDefault="00786B6F" w:rsidP="002F09CD">
      <w:pPr>
        <w:spacing w:line="360" w:lineRule="auto"/>
        <w:ind w:firstLine="567"/>
      </w:pPr>
      <w:r w:rsidRPr="002F09CD">
        <w:t xml:space="preserve">- при награждении ведомственными знаками отличия - со дня присвоения, награждения; </w:t>
      </w:r>
    </w:p>
    <w:p w14:paraId="6BCE5D9C" w14:textId="77777777" w:rsidR="00786B6F" w:rsidRPr="002F09CD" w:rsidRDefault="00786B6F" w:rsidP="002F09CD">
      <w:pPr>
        <w:spacing w:line="360" w:lineRule="auto"/>
        <w:ind w:firstLine="567"/>
      </w:pPr>
      <w:r w:rsidRPr="002F09CD">
        <w:t xml:space="preserve">- при установлении или присвоении квалификационной категории - со дня вынесения решения аттестационной комиссией; </w:t>
      </w:r>
    </w:p>
    <w:p w14:paraId="66EA07A1" w14:textId="77777777" w:rsidR="00786B6F" w:rsidRPr="002F09CD" w:rsidRDefault="00786B6F" w:rsidP="002F09CD">
      <w:pPr>
        <w:spacing w:line="360" w:lineRule="auto"/>
        <w:ind w:firstLine="567"/>
      </w:pPr>
      <w:r w:rsidRPr="002F09CD">
        <w:t xml:space="preserve">- при присуждении учёной степени доктора наук или кандидата наук - со дня принятия Министерством образования и науки Российской Федерации решения о выдаче диплома.» </w:t>
      </w:r>
    </w:p>
    <w:p w14:paraId="3B33A34D" w14:textId="77777777" w:rsidR="00786B6F" w:rsidRPr="002F09CD" w:rsidRDefault="00786B6F" w:rsidP="002F09CD">
      <w:pPr>
        <w:spacing w:line="360" w:lineRule="auto"/>
        <w:ind w:firstLine="567"/>
      </w:pPr>
      <w:r w:rsidRPr="002F09CD">
        <w:t xml:space="preserve">1.2. Пункт 1.2. Приложения №1 к Положению изложить в следующей редакции: </w:t>
      </w:r>
    </w:p>
    <w:p w14:paraId="470C8575" w14:textId="77777777" w:rsidR="00786B6F" w:rsidRPr="002F09CD" w:rsidRDefault="00786B6F" w:rsidP="002F09CD">
      <w:pPr>
        <w:spacing w:line="360" w:lineRule="auto"/>
        <w:ind w:firstLine="567"/>
      </w:pPr>
      <w:r w:rsidRPr="002F09CD">
        <w:t>«1.2. Профессиональная квалификационная группа «Профессии рабочих культуры, искусства и кинематографии первого уровня»:</w:t>
      </w: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338"/>
        <w:gridCol w:w="2213"/>
      </w:tblGrid>
      <w:tr w:rsidR="00786B6F" w:rsidRPr="00786B6F" w14:paraId="14D89E59" w14:textId="77777777" w:rsidTr="00DA73A4">
        <w:trPr>
          <w:trHeight w:val="113"/>
          <w:jc w:val="center"/>
        </w:trPr>
        <w:tc>
          <w:tcPr>
            <w:tcW w:w="8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8B418" w14:textId="77777777" w:rsidR="00786B6F" w:rsidRPr="00786B6F" w:rsidRDefault="00786B6F" w:rsidP="00DA73A4">
            <w:pPr>
              <w:autoSpaceDE w:val="0"/>
              <w:adjustRightInd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786B6F">
              <w:rPr>
                <w:szCs w:val="24"/>
              </w:rPr>
              <w:t>Профессиональная квалификационная группа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1C759" w14:textId="77777777" w:rsidR="00786B6F" w:rsidRPr="00786B6F" w:rsidRDefault="00786B6F" w:rsidP="00DA73A4">
            <w:pPr>
              <w:autoSpaceDE w:val="0"/>
              <w:adjustRightInd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786B6F">
              <w:rPr>
                <w:szCs w:val="24"/>
              </w:rPr>
              <w:t>Минимальная ставка заработной платы по ПКГ</w:t>
            </w:r>
          </w:p>
          <w:p w14:paraId="3FD977E0" w14:textId="77777777" w:rsidR="00786B6F" w:rsidRPr="00786B6F" w:rsidRDefault="00786B6F" w:rsidP="00DA73A4">
            <w:pPr>
              <w:autoSpaceDE w:val="0"/>
              <w:adjustRightInd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786B6F">
              <w:rPr>
                <w:szCs w:val="24"/>
              </w:rPr>
              <w:t>(рублей)</w:t>
            </w:r>
          </w:p>
        </w:tc>
      </w:tr>
      <w:tr w:rsidR="00786B6F" w:rsidRPr="00786B6F" w14:paraId="394B8D62" w14:textId="77777777" w:rsidTr="00DA73A4">
        <w:trPr>
          <w:trHeight w:val="113"/>
          <w:jc w:val="center"/>
        </w:trPr>
        <w:tc>
          <w:tcPr>
            <w:tcW w:w="8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F8B3B" w14:textId="77777777" w:rsidR="00786B6F" w:rsidRPr="00786B6F" w:rsidRDefault="00786B6F" w:rsidP="00DA73A4">
            <w:pPr>
              <w:autoSpaceDE w:val="0"/>
              <w:adjustRightInd w:val="0"/>
              <w:spacing w:line="256" w:lineRule="auto"/>
              <w:ind w:firstLine="0"/>
              <w:rPr>
                <w:szCs w:val="24"/>
              </w:rPr>
            </w:pPr>
            <w:r w:rsidRPr="00786B6F">
              <w:rPr>
                <w:szCs w:val="24"/>
              </w:rPr>
              <w:t>«Профессии рабочих культуры, искусства и кинематографии первого уровня» (костюмер, осветитель)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D3A8B" w14:textId="77777777" w:rsidR="00786B6F" w:rsidRPr="00786B6F" w:rsidRDefault="00786B6F" w:rsidP="00DA73A4">
            <w:pPr>
              <w:autoSpaceDE w:val="0"/>
              <w:adjustRightInd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786B6F">
              <w:rPr>
                <w:szCs w:val="24"/>
              </w:rPr>
              <w:t>17439</w:t>
            </w:r>
          </w:p>
        </w:tc>
      </w:tr>
    </w:tbl>
    <w:p w14:paraId="227BCCDC" w14:textId="599CB064" w:rsidR="00786B6F" w:rsidRPr="00786B6F" w:rsidRDefault="00786B6F" w:rsidP="00786B6F">
      <w:pPr>
        <w:ind w:left="9204" w:firstLine="0"/>
      </w:pPr>
      <w:r w:rsidRPr="00786B6F">
        <w:t>»</w:t>
      </w:r>
    </w:p>
    <w:p w14:paraId="026EDFC1" w14:textId="77777777" w:rsidR="00786B6F" w:rsidRPr="00786B6F" w:rsidRDefault="00786B6F" w:rsidP="00786B6F">
      <w:pPr>
        <w:spacing w:line="360" w:lineRule="auto"/>
        <w:ind w:firstLine="567"/>
      </w:pPr>
      <w:r w:rsidRPr="00786B6F">
        <w:t>1.3. Пункт 1.3. Приложения №1 к Положению «Порядок формирования ставок заработной платы работников муниципальных учреждений культуры Балахнинского муниципального округа Нижегородской области (далее - учреждения), осуществляющих профессиональную деятельность по профессиям рабочих культуры» изложить в следующей редакции:</w:t>
      </w:r>
    </w:p>
    <w:p w14:paraId="728A9BB1" w14:textId="77777777" w:rsidR="00786B6F" w:rsidRPr="00786B6F" w:rsidRDefault="00786B6F" w:rsidP="00786B6F">
      <w:pPr>
        <w:spacing w:line="360" w:lineRule="auto"/>
        <w:ind w:firstLine="567"/>
      </w:pPr>
      <w:r w:rsidRPr="00786B6F">
        <w:t>«1.3. Профессиональная квалификационная группа «Профессии рабочих культуры, искусства и кинематографии второго уровня»:</w:t>
      </w:r>
    </w:p>
    <w:tbl>
      <w:tblPr>
        <w:tblStyle w:val="ac"/>
        <w:tblW w:w="10632" w:type="dxa"/>
        <w:jc w:val="center"/>
        <w:tblLook w:val="04A0" w:firstRow="1" w:lastRow="0" w:firstColumn="1" w:lastColumn="0" w:noHBand="0" w:noVBand="1"/>
      </w:tblPr>
      <w:tblGrid>
        <w:gridCol w:w="3687"/>
        <w:gridCol w:w="2268"/>
        <w:gridCol w:w="2409"/>
        <w:gridCol w:w="2268"/>
      </w:tblGrid>
      <w:tr w:rsidR="00786B6F" w:rsidRPr="00786B6F" w14:paraId="09F8A896" w14:textId="77777777" w:rsidTr="00786B6F">
        <w:trPr>
          <w:jc w:val="center"/>
        </w:trPr>
        <w:tc>
          <w:tcPr>
            <w:tcW w:w="3687" w:type="dxa"/>
          </w:tcPr>
          <w:p w14:paraId="4A83D86D" w14:textId="77777777" w:rsidR="00786B6F" w:rsidRPr="00786B6F" w:rsidRDefault="00786B6F" w:rsidP="00DA73A4">
            <w:pPr>
              <w:ind w:firstLine="0"/>
              <w:jc w:val="center"/>
              <w:rPr>
                <w:szCs w:val="24"/>
              </w:rPr>
            </w:pPr>
          </w:p>
          <w:p w14:paraId="3F12B992" w14:textId="77777777" w:rsidR="00786B6F" w:rsidRPr="00786B6F" w:rsidRDefault="00786B6F" w:rsidP="00DA73A4">
            <w:pPr>
              <w:ind w:firstLine="0"/>
              <w:jc w:val="center"/>
              <w:rPr>
                <w:szCs w:val="24"/>
              </w:rPr>
            </w:pPr>
            <w:r w:rsidRPr="00786B6F">
              <w:rPr>
                <w:szCs w:val="24"/>
              </w:rPr>
              <w:t>Квалификационные уровни</w:t>
            </w:r>
          </w:p>
        </w:tc>
        <w:tc>
          <w:tcPr>
            <w:tcW w:w="2268" w:type="dxa"/>
          </w:tcPr>
          <w:p w14:paraId="4C65E610" w14:textId="77777777" w:rsidR="00786B6F" w:rsidRPr="00786B6F" w:rsidRDefault="00786B6F" w:rsidP="00DA73A4">
            <w:pPr>
              <w:ind w:firstLine="0"/>
              <w:jc w:val="center"/>
              <w:rPr>
                <w:szCs w:val="24"/>
              </w:rPr>
            </w:pPr>
            <w:r w:rsidRPr="00786B6F">
              <w:rPr>
                <w:szCs w:val="24"/>
              </w:rPr>
              <w:t>Минимальная ставка заработной платы по ПКГ (рублей)</w:t>
            </w:r>
          </w:p>
        </w:tc>
        <w:tc>
          <w:tcPr>
            <w:tcW w:w="2409" w:type="dxa"/>
          </w:tcPr>
          <w:p w14:paraId="7C37CD59" w14:textId="77777777" w:rsidR="00786B6F" w:rsidRPr="00786B6F" w:rsidRDefault="00786B6F" w:rsidP="00DA73A4">
            <w:pPr>
              <w:ind w:firstLine="0"/>
              <w:jc w:val="center"/>
              <w:rPr>
                <w:szCs w:val="24"/>
              </w:rPr>
            </w:pPr>
            <w:r w:rsidRPr="00786B6F">
              <w:rPr>
                <w:szCs w:val="24"/>
              </w:rPr>
              <w:t>Повышающий коэффициент по профессии</w:t>
            </w:r>
          </w:p>
        </w:tc>
        <w:tc>
          <w:tcPr>
            <w:tcW w:w="2268" w:type="dxa"/>
          </w:tcPr>
          <w:p w14:paraId="03CDD1DC" w14:textId="77777777" w:rsidR="00786B6F" w:rsidRPr="00786B6F" w:rsidRDefault="00786B6F" w:rsidP="00DA73A4">
            <w:pPr>
              <w:ind w:firstLine="0"/>
              <w:jc w:val="center"/>
              <w:rPr>
                <w:szCs w:val="24"/>
              </w:rPr>
            </w:pPr>
            <w:r w:rsidRPr="00786B6F">
              <w:rPr>
                <w:szCs w:val="24"/>
              </w:rPr>
              <w:t>Минимальная ставка заработной платы по профессии (рублей)</w:t>
            </w:r>
          </w:p>
        </w:tc>
      </w:tr>
      <w:tr w:rsidR="00786B6F" w:rsidRPr="00786B6F" w14:paraId="3A08674D" w14:textId="77777777" w:rsidTr="00786B6F">
        <w:trPr>
          <w:trHeight w:val="912"/>
          <w:jc w:val="center"/>
        </w:trPr>
        <w:tc>
          <w:tcPr>
            <w:tcW w:w="3687" w:type="dxa"/>
          </w:tcPr>
          <w:p w14:paraId="236836CB" w14:textId="77777777" w:rsidR="00786B6F" w:rsidRPr="00786B6F" w:rsidRDefault="00786B6F" w:rsidP="00DA73A4">
            <w:pPr>
              <w:autoSpaceDE w:val="0"/>
              <w:autoSpaceDN w:val="0"/>
              <w:spacing w:before="100" w:beforeAutospacing="1" w:after="100" w:afterAutospacing="1" w:line="254" w:lineRule="auto"/>
              <w:ind w:firstLine="0"/>
              <w:rPr>
                <w:szCs w:val="24"/>
              </w:rPr>
            </w:pPr>
            <w:r w:rsidRPr="00786B6F">
              <w:rPr>
                <w:szCs w:val="24"/>
              </w:rPr>
              <w:t>1 квалификационный уровень (настройщик пианино и роялей 4 - 8 разрядов ЕТКС)</w:t>
            </w:r>
          </w:p>
        </w:tc>
        <w:tc>
          <w:tcPr>
            <w:tcW w:w="2268" w:type="dxa"/>
          </w:tcPr>
          <w:p w14:paraId="700ADB57" w14:textId="77777777" w:rsidR="00786B6F" w:rsidRPr="00786B6F" w:rsidRDefault="00786B6F" w:rsidP="00DA73A4">
            <w:pPr>
              <w:spacing w:line="360" w:lineRule="auto"/>
              <w:ind w:firstLine="0"/>
              <w:jc w:val="center"/>
              <w:rPr>
                <w:szCs w:val="24"/>
              </w:rPr>
            </w:pPr>
            <w:r w:rsidRPr="00786B6F">
              <w:rPr>
                <w:szCs w:val="24"/>
              </w:rPr>
              <w:t>19238</w:t>
            </w:r>
          </w:p>
        </w:tc>
        <w:tc>
          <w:tcPr>
            <w:tcW w:w="2409" w:type="dxa"/>
          </w:tcPr>
          <w:p w14:paraId="6B8D9163" w14:textId="77777777" w:rsidR="00786B6F" w:rsidRPr="00786B6F" w:rsidRDefault="00786B6F" w:rsidP="00DA73A4">
            <w:pPr>
              <w:spacing w:line="360" w:lineRule="auto"/>
              <w:ind w:firstLine="0"/>
              <w:jc w:val="center"/>
              <w:rPr>
                <w:szCs w:val="24"/>
              </w:rPr>
            </w:pPr>
            <w:r w:rsidRPr="00786B6F">
              <w:rPr>
                <w:szCs w:val="24"/>
              </w:rPr>
              <w:t>1,0</w:t>
            </w:r>
          </w:p>
        </w:tc>
        <w:tc>
          <w:tcPr>
            <w:tcW w:w="2268" w:type="dxa"/>
          </w:tcPr>
          <w:p w14:paraId="310F7BAD" w14:textId="77777777" w:rsidR="00786B6F" w:rsidRPr="00786B6F" w:rsidRDefault="00786B6F" w:rsidP="00DA73A4">
            <w:pPr>
              <w:spacing w:line="360" w:lineRule="auto"/>
              <w:ind w:firstLine="0"/>
              <w:jc w:val="center"/>
              <w:rPr>
                <w:szCs w:val="24"/>
              </w:rPr>
            </w:pPr>
            <w:r w:rsidRPr="00786B6F">
              <w:rPr>
                <w:szCs w:val="24"/>
              </w:rPr>
              <w:t>19238</w:t>
            </w:r>
          </w:p>
        </w:tc>
      </w:tr>
    </w:tbl>
    <w:p w14:paraId="6F6FCB70" w14:textId="4281BB02" w:rsidR="00786B6F" w:rsidRPr="00786B6F" w:rsidRDefault="00786B6F" w:rsidP="00786B6F">
      <w:pPr>
        <w:ind w:left="9204" w:firstLine="0"/>
      </w:pPr>
      <w:r w:rsidRPr="00786B6F">
        <w:t>»</w:t>
      </w:r>
    </w:p>
    <w:p w14:paraId="2EDC790E" w14:textId="77777777" w:rsidR="00786B6F" w:rsidRPr="00786B6F" w:rsidRDefault="00786B6F" w:rsidP="00786B6F">
      <w:pPr>
        <w:spacing w:line="360" w:lineRule="auto"/>
        <w:ind w:firstLine="567"/>
      </w:pPr>
      <w:r w:rsidRPr="00786B6F">
        <w:t xml:space="preserve">1.4. Пункт 2.2. Приложения №1 к Положению изложить в следующей редакции: </w:t>
      </w:r>
    </w:p>
    <w:p w14:paraId="5B1CE12E" w14:textId="77777777" w:rsidR="00786B6F" w:rsidRPr="00786B6F" w:rsidRDefault="00786B6F" w:rsidP="00786B6F">
      <w:pPr>
        <w:spacing w:line="360" w:lineRule="auto"/>
        <w:ind w:firstLine="567"/>
      </w:pPr>
      <w:r w:rsidRPr="00786B6F">
        <w:t>«2.2. Профессиональная квалификационная группа «Должности технических исполнителей и артистов вспомогательного состава»:</w:t>
      </w:r>
    </w:p>
    <w:tbl>
      <w:tblPr>
        <w:tblStyle w:val="ac"/>
        <w:tblW w:w="10632" w:type="dxa"/>
        <w:jc w:val="center"/>
        <w:tblLook w:val="04A0" w:firstRow="1" w:lastRow="0" w:firstColumn="1" w:lastColumn="0" w:noHBand="0" w:noVBand="1"/>
      </w:tblPr>
      <w:tblGrid>
        <w:gridCol w:w="8364"/>
        <w:gridCol w:w="2268"/>
      </w:tblGrid>
      <w:tr w:rsidR="00786B6F" w:rsidRPr="00786B6F" w14:paraId="4E71B90E" w14:textId="77777777" w:rsidTr="00786B6F">
        <w:trPr>
          <w:jc w:val="center"/>
        </w:trPr>
        <w:tc>
          <w:tcPr>
            <w:tcW w:w="8364" w:type="dxa"/>
          </w:tcPr>
          <w:p w14:paraId="7DF78C68" w14:textId="77777777" w:rsidR="00786B6F" w:rsidRPr="00786B6F" w:rsidRDefault="00786B6F" w:rsidP="00DA73A4">
            <w:pPr>
              <w:ind w:firstLine="0"/>
              <w:jc w:val="center"/>
              <w:rPr>
                <w:szCs w:val="24"/>
              </w:rPr>
            </w:pPr>
            <w:r w:rsidRPr="00786B6F">
              <w:rPr>
                <w:szCs w:val="24"/>
              </w:rPr>
              <w:t>Профессиональная квалификационная группа</w:t>
            </w:r>
          </w:p>
        </w:tc>
        <w:tc>
          <w:tcPr>
            <w:tcW w:w="2268" w:type="dxa"/>
          </w:tcPr>
          <w:p w14:paraId="1CD264CC" w14:textId="77777777" w:rsidR="00786B6F" w:rsidRPr="00786B6F" w:rsidRDefault="00786B6F" w:rsidP="00DA73A4">
            <w:pPr>
              <w:ind w:firstLine="0"/>
              <w:jc w:val="center"/>
              <w:rPr>
                <w:szCs w:val="24"/>
              </w:rPr>
            </w:pPr>
            <w:r w:rsidRPr="00786B6F">
              <w:rPr>
                <w:szCs w:val="24"/>
              </w:rPr>
              <w:t>Минимальный оклад по ПКГ (рублей)</w:t>
            </w:r>
          </w:p>
        </w:tc>
      </w:tr>
      <w:tr w:rsidR="00786B6F" w:rsidRPr="00786B6F" w14:paraId="263800C5" w14:textId="77777777" w:rsidTr="00786B6F">
        <w:trPr>
          <w:jc w:val="center"/>
        </w:trPr>
        <w:tc>
          <w:tcPr>
            <w:tcW w:w="8364" w:type="dxa"/>
          </w:tcPr>
          <w:p w14:paraId="7BD52AD8" w14:textId="77777777" w:rsidR="00786B6F" w:rsidRPr="00786B6F" w:rsidRDefault="00786B6F" w:rsidP="00DA73A4">
            <w:pPr>
              <w:autoSpaceDE w:val="0"/>
              <w:autoSpaceDN w:val="0"/>
              <w:spacing w:before="100" w:beforeAutospacing="1" w:after="100" w:afterAutospacing="1"/>
              <w:ind w:hanging="28"/>
              <w:rPr>
                <w:szCs w:val="24"/>
              </w:rPr>
            </w:pPr>
            <w:r w:rsidRPr="00786B6F">
              <w:rPr>
                <w:szCs w:val="24"/>
              </w:rPr>
              <w:lastRenderedPageBreak/>
              <w:t>Должности технических исполнителей и артистов вспомогательного состава (смотритель музейный, контролёр билетов)</w:t>
            </w:r>
          </w:p>
        </w:tc>
        <w:tc>
          <w:tcPr>
            <w:tcW w:w="2268" w:type="dxa"/>
          </w:tcPr>
          <w:p w14:paraId="3BD99BBA" w14:textId="77777777" w:rsidR="00786B6F" w:rsidRPr="00786B6F" w:rsidRDefault="00786B6F" w:rsidP="00DA73A4">
            <w:pPr>
              <w:ind w:firstLine="0"/>
              <w:jc w:val="center"/>
              <w:rPr>
                <w:szCs w:val="24"/>
              </w:rPr>
            </w:pPr>
            <w:r w:rsidRPr="00786B6F">
              <w:rPr>
                <w:szCs w:val="24"/>
              </w:rPr>
              <w:t>19310</w:t>
            </w:r>
          </w:p>
        </w:tc>
      </w:tr>
    </w:tbl>
    <w:p w14:paraId="4D824302" w14:textId="5B3BB5E8" w:rsidR="00786B6F" w:rsidRPr="00786B6F" w:rsidRDefault="00786B6F" w:rsidP="00786B6F">
      <w:pPr>
        <w:ind w:left="9204" w:firstLine="0"/>
      </w:pPr>
      <w:r w:rsidRPr="00786B6F">
        <w:t>»</w:t>
      </w:r>
    </w:p>
    <w:p w14:paraId="19517B78" w14:textId="77777777" w:rsidR="00786B6F" w:rsidRPr="00786B6F" w:rsidRDefault="00786B6F" w:rsidP="00786B6F">
      <w:pPr>
        <w:spacing w:line="360" w:lineRule="auto"/>
        <w:ind w:firstLine="567"/>
      </w:pPr>
      <w:r w:rsidRPr="00786B6F">
        <w:t xml:space="preserve">1.5. Пункт 2.3. Приложения №1 к Положению изложить в следующей редакции: </w:t>
      </w:r>
    </w:p>
    <w:p w14:paraId="65FA78F7" w14:textId="77777777" w:rsidR="00786B6F" w:rsidRPr="00786B6F" w:rsidRDefault="00786B6F" w:rsidP="00786B6F">
      <w:pPr>
        <w:spacing w:line="360" w:lineRule="auto"/>
        <w:ind w:firstLine="567"/>
      </w:pPr>
      <w:r w:rsidRPr="00786B6F">
        <w:t>«2.3. Профессиональная квалификационная группа «Должности работников культуры, искусства и кинематографии среднего звена»:</w:t>
      </w:r>
    </w:p>
    <w:tbl>
      <w:tblPr>
        <w:tblStyle w:val="ac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8364"/>
        <w:gridCol w:w="2268"/>
      </w:tblGrid>
      <w:tr w:rsidR="00786B6F" w:rsidRPr="00786B6F" w14:paraId="64625EF0" w14:textId="77777777" w:rsidTr="00786B6F">
        <w:trPr>
          <w:jc w:val="center"/>
        </w:trPr>
        <w:tc>
          <w:tcPr>
            <w:tcW w:w="8364" w:type="dxa"/>
          </w:tcPr>
          <w:p w14:paraId="54FF9BC8" w14:textId="77777777" w:rsidR="00786B6F" w:rsidRPr="00786B6F" w:rsidRDefault="00786B6F" w:rsidP="00DA73A4">
            <w:pPr>
              <w:ind w:firstLine="0"/>
              <w:jc w:val="center"/>
              <w:rPr>
                <w:szCs w:val="24"/>
              </w:rPr>
            </w:pPr>
          </w:p>
          <w:p w14:paraId="6D0831C1" w14:textId="77777777" w:rsidR="00786B6F" w:rsidRPr="00786B6F" w:rsidRDefault="00786B6F" w:rsidP="00DA73A4">
            <w:pPr>
              <w:ind w:firstLine="0"/>
              <w:jc w:val="center"/>
              <w:rPr>
                <w:szCs w:val="24"/>
              </w:rPr>
            </w:pPr>
            <w:r w:rsidRPr="00786B6F">
              <w:rPr>
                <w:szCs w:val="24"/>
              </w:rPr>
              <w:t>Профессиональная квалификационная группа</w:t>
            </w:r>
          </w:p>
        </w:tc>
        <w:tc>
          <w:tcPr>
            <w:tcW w:w="2268" w:type="dxa"/>
          </w:tcPr>
          <w:p w14:paraId="6E699ABE" w14:textId="77777777" w:rsidR="00786B6F" w:rsidRPr="00786B6F" w:rsidRDefault="00786B6F" w:rsidP="00DA73A4">
            <w:pPr>
              <w:ind w:firstLine="0"/>
              <w:jc w:val="center"/>
              <w:rPr>
                <w:szCs w:val="24"/>
              </w:rPr>
            </w:pPr>
            <w:r w:rsidRPr="00786B6F">
              <w:rPr>
                <w:szCs w:val="24"/>
              </w:rPr>
              <w:t>Минимальный оклад по ПКГ (рублей)</w:t>
            </w:r>
          </w:p>
        </w:tc>
      </w:tr>
      <w:tr w:rsidR="00786B6F" w:rsidRPr="00786B6F" w14:paraId="1A0FAC5F" w14:textId="77777777" w:rsidTr="00786B6F">
        <w:trPr>
          <w:jc w:val="center"/>
        </w:trPr>
        <w:tc>
          <w:tcPr>
            <w:tcW w:w="8364" w:type="dxa"/>
          </w:tcPr>
          <w:p w14:paraId="2CE0F707" w14:textId="77777777" w:rsidR="00786B6F" w:rsidRPr="00786B6F" w:rsidRDefault="00786B6F" w:rsidP="00DA73A4">
            <w:pPr>
              <w:autoSpaceDE w:val="0"/>
              <w:autoSpaceDN w:val="0"/>
              <w:spacing w:before="100" w:beforeAutospacing="1" w:after="100" w:afterAutospacing="1"/>
              <w:ind w:hanging="28"/>
              <w:rPr>
                <w:szCs w:val="24"/>
              </w:rPr>
            </w:pPr>
            <w:r w:rsidRPr="00786B6F">
              <w:rPr>
                <w:szCs w:val="24"/>
              </w:rPr>
              <w:t>Должности работников культуры, искусства и кинематографии среднего звена (заведующий костюмерной; руководитель кружка, любительского объединения, клуба по интересам; культорганизатор; аккомпаниатор)</w:t>
            </w:r>
          </w:p>
        </w:tc>
        <w:tc>
          <w:tcPr>
            <w:tcW w:w="2268" w:type="dxa"/>
          </w:tcPr>
          <w:p w14:paraId="4D719937" w14:textId="77777777" w:rsidR="00786B6F" w:rsidRPr="00786B6F" w:rsidRDefault="00786B6F" w:rsidP="00DA73A4">
            <w:pPr>
              <w:ind w:firstLine="0"/>
              <w:jc w:val="center"/>
              <w:rPr>
                <w:szCs w:val="24"/>
              </w:rPr>
            </w:pPr>
            <w:r w:rsidRPr="00786B6F">
              <w:rPr>
                <w:szCs w:val="24"/>
              </w:rPr>
              <w:t>21173</w:t>
            </w:r>
          </w:p>
        </w:tc>
      </w:tr>
    </w:tbl>
    <w:p w14:paraId="665486BC" w14:textId="01D978DC" w:rsidR="00786B6F" w:rsidRPr="00786B6F" w:rsidRDefault="00786B6F" w:rsidP="00786B6F">
      <w:pPr>
        <w:ind w:left="9204" w:firstLine="0"/>
      </w:pPr>
      <w:r w:rsidRPr="00786B6F">
        <w:t>»</w:t>
      </w:r>
    </w:p>
    <w:p w14:paraId="53C1CC69" w14:textId="77777777" w:rsidR="00786B6F" w:rsidRPr="00786B6F" w:rsidRDefault="00786B6F" w:rsidP="00786B6F">
      <w:pPr>
        <w:spacing w:line="360" w:lineRule="auto"/>
        <w:ind w:firstLine="567"/>
      </w:pPr>
      <w:r w:rsidRPr="00786B6F">
        <w:t xml:space="preserve">1.6. Пункт 2.4. Приложения №1 к Положению изложить в следующей редакции: </w:t>
      </w:r>
    </w:p>
    <w:p w14:paraId="4CCBCA7C" w14:textId="77777777" w:rsidR="00786B6F" w:rsidRPr="00786B6F" w:rsidRDefault="00786B6F" w:rsidP="00786B6F">
      <w:pPr>
        <w:spacing w:line="360" w:lineRule="auto"/>
        <w:ind w:firstLine="567"/>
      </w:pPr>
      <w:r w:rsidRPr="00786B6F">
        <w:t>«2.4. Профессиональная квалификационная группа «Должности работников культуры, искусства и кинематографии ведущего звена»:</w:t>
      </w:r>
    </w:p>
    <w:tbl>
      <w:tblPr>
        <w:tblStyle w:val="ac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4537"/>
        <w:gridCol w:w="1843"/>
        <w:gridCol w:w="1701"/>
        <w:gridCol w:w="2551"/>
      </w:tblGrid>
      <w:tr w:rsidR="00786B6F" w:rsidRPr="00786B6F" w14:paraId="2BC19C5D" w14:textId="77777777" w:rsidTr="00786B6F">
        <w:trPr>
          <w:jc w:val="center"/>
        </w:trPr>
        <w:tc>
          <w:tcPr>
            <w:tcW w:w="4537" w:type="dxa"/>
          </w:tcPr>
          <w:p w14:paraId="4123D7EE" w14:textId="77777777" w:rsidR="00786B6F" w:rsidRPr="00786B6F" w:rsidRDefault="00786B6F" w:rsidP="00DA73A4">
            <w:pPr>
              <w:ind w:firstLine="0"/>
              <w:jc w:val="center"/>
              <w:rPr>
                <w:szCs w:val="24"/>
              </w:rPr>
            </w:pPr>
          </w:p>
          <w:p w14:paraId="171F99FC" w14:textId="77777777" w:rsidR="00786B6F" w:rsidRPr="00786B6F" w:rsidRDefault="00786B6F" w:rsidP="00DA73A4">
            <w:pPr>
              <w:ind w:firstLine="0"/>
              <w:jc w:val="center"/>
              <w:rPr>
                <w:szCs w:val="24"/>
              </w:rPr>
            </w:pPr>
            <w:r w:rsidRPr="00786B6F">
              <w:rPr>
                <w:szCs w:val="24"/>
              </w:rPr>
              <w:t>Профессиональная квалификационная группа</w:t>
            </w:r>
          </w:p>
        </w:tc>
        <w:tc>
          <w:tcPr>
            <w:tcW w:w="1843" w:type="dxa"/>
          </w:tcPr>
          <w:p w14:paraId="326307D4" w14:textId="77777777" w:rsidR="00786B6F" w:rsidRPr="00786B6F" w:rsidRDefault="00786B6F" w:rsidP="00DA73A4">
            <w:pPr>
              <w:ind w:firstLine="0"/>
              <w:jc w:val="center"/>
              <w:rPr>
                <w:szCs w:val="24"/>
              </w:rPr>
            </w:pPr>
            <w:r w:rsidRPr="00786B6F">
              <w:rPr>
                <w:szCs w:val="24"/>
              </w:rPr>
              <w:t>Минимальный оклад по ПКГ (рублей)</w:t>
            </w:r>
          </w:p>
        </w:tc>
        <w:tc>
          <w:tcPr>
            <w:tcW w:w="1701" w:type="dxa"/>
          </w:tcPr>
          <w:p w14:paraId="1C301B19" w14:textId="77777777" w:rsidR="00786B6F" w:rsidRPr="00786B6F" w:rsidRDefault="00786B6F" w:rsidP="00DA73A4">
            <w:pPr>
              <w:ind w:firstLine="0"/>
              <w:jc w:val="center"/>
              <w:rPr>
                <w:szCs w:val="24"/>
              </w:rPr>
            </w:pPr>
            <w:r w:rsidRPr="00786B6F">
              <w:rPr>
                <w:szCs w:val="24"/>
              </w:rPr>
              <w:t>Повышающий коэффициент по должности</w:t>
            </w:r>
          </w:p>
        </w:tc>
        <w:tc>
          <w:tcPr>
            <w:tcW w:w="2551" w:type="dxa"/>
          </w:tcPr>
          <w:p w14:paraId="7C8C41B4" w14:textId="77777777" w:rsidR="00786B6F" w:rsidRPr="00786B6F" w:rsidRDefault="00786B6F" w:rsidP="00DA73A4">
            <w:pPr>
              <w:ind w:firstLine="0"/>
              <w:jc w:val="center"/>
              <w:rPr>
                <w:szCs w:val="24"/>
              </w:rPr>
            </w:pPr>
            <w:r w:rsidRPr="00786B6F">
              <w:rPr>
                <w:szCs w:val="24"/>
              </w:rPr>
              <w:t>Минимальный должностной оклад</w:t>
            </w:r>
          </w:p>
        </w:tc>
      </w:tr>
      <w:tr w:rsidR="00786B6F" w:rsidRPr="00786B6F" w14:paraId="443E1F85" w14:textId="77777777" w:rsidTr="00786B6F">
        <w:trPr>
          <w:trHeight w:val="5474"/>
          <w:jc w:val="center"/>
        </w:trPr>
        <w:tc>
          <w:tcPr>
            <w:tcW w:w="4537" w:type="dxa"/>
          </w:tcPr>
          <w:p w14:paraId="3D986CEF" w14:textId="77777777" w:rsidR="00786B6F" w:rsidRPr="00786B6F" w:rsidRDefault="00786B6F" w:rsidP="00DA73A4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szCs w:val="24"/>
              </w:rPr>
            </w:pPr>
            <w:r w:rsidRPr="00786B6F">
              <w:rPr>
                <w:szCs w:val="24"/>
              </w:rPr>
              <w:t>Должности работников культуры, искусства и кинематографии ведущего звена (администратор; библиотекарь; библиотекарь-каталогизатор; библиограф; методист библиотеки, клубного учреждения, музея; звукооператор; специалист по методике клубной работы; специалист по жанрам творчества; хранитель фондов; художник-декоратор; художник-модельер театрального костюма; аккомпаниатор-концертмейстер; концертмейстер по классу вокала; главный библиотекарь; главный библиограф; художник-реставратор, экскурсовод)</w:t>
            </w:r>
          </w:p>
        </w:tc>
        <w:tc>
          <w:tcPr>
            <w:tcW w:w="1843" w:type="dxa"/>
          </w:tcPr>
          <w:p w14:paraId="1B97DBCD" w14:textId="77777777" w:rsidR="00786B6F" w:rsidRPr="00786B6F" w:rsidRDefault="00786B6F" w:rsidP="00DA73A4">
            <w:pPr>
              <w:ind w:firstLine="0"/>
              <w:jc w:val="center"/>
              <w:rPr>
                <w:szCs w:val="24"/>
              </w:rPr>
            </w:pPr>
            <w:r w:rsidRPr="00786B6F">
              <w:rPr>
                <w:szCs w:val="24"/>
              </w:rPr>
              <w:t>23711</w:t>
            </w:r>
          </w:p>
        </w:tc>
        <w:tc>
          <w:tcPr>
            <w:tcW w:w="1701" w:type="dxa"/>
          </w:tcPr>
          <w:p w14:paraId="2BD80C2F" w14:textId="77777777" w:rsidR="00786B6F" w:rsidRPr="00786B6F" w:rsidRDefault="00786B6F" w:rsidP="00DA73A4">
            <w:pPr>
              <w:ind w:firstLine="0"/>
              <w:jc w:val="center"/>
              <w:rPr>
                <w:szCs w:val="24"/>
              </w:rPr>
            </w:pPr>
            <w:r w:rsidRPr="00786B6F">
              <w:rPr>
                <w:szCs w:val="24"/>
              </w:rPr>
              <w:t>1,0</w:t>
            </w:r>
          </w:p>
        </w:tc>
        <w:tc>
          <w:tcPr>
            <w:tcW w:w="2551" w:type="dxa"/>
          </w:tcPr>
          <w:p w14:paraId="1A583035" w14:textId="77777777" w:rsidR="00786B6F" w:rsidRPr="00786B6F" w:rsidRDefault="00786B6F" w:rsidP="00DA73A4">
            <w:pPr>
              <w:ind w:firstLine="0"/>
              <w:jc w:val="center"/>
              <w:rPr>
                <w:szCs w:val="24"/>
              </w:rPr>
            </w:pPr>
            <w:r w:rsidRPr="00786B6F">
              <w:rPr>
                <w:szCs w:val="24"/>
              </w:rPr>
              <w:t>23711</w:t>
            </w:r>
          </w:p>
        </w:tc>
      </w:tr>
    </w:tbl>
    <w:p w14:paraId="1E4C08FC" w14:textId="2D907DCE" w:rsidR="00786B6F" w:rsidRPr="00786B6F" w:rsidRDefault="00786B6F" w:rsidP="00786B6F">
      <w:pPr>
        <w:ind w:left="9204" w:firstLine="0"/>
      </w:pPr>
      <w:r w:rsidRPr="00786B6F">
        <w:t>»</w:t>
      </w:r>
    </w:p>
    <w:p w14:paraId="660172F4" w14:textId="77777777" w:rsidR="00786B6F" w:rsidRPr="00786B6F" w:rsidRDefault="00786B6F" w:rsidP="00786B6F">
      <w:pPr>
        <w:spacing w:line="360" w:lineRule="auto"/>
        <w:ind w:firstLine="567"/>
      </w:pPr>
      <w:r w:rsidRPr="00786B6F">
        <w:t xml:space="preserve">1.7. Пункт 2.5. Приложения №1 к Положению изложить в следующей редакции: </w:t>
      </w:r>
    </w:p>
    <w:p w14:paraId="60A3D873" w14:textId="77777777" w:rsidR="00786B6F" w:rsidRPr="00786B6F" w:rsidRDefault="00786B6F" w:rsidP="00786B6F">
      <w:pPr>
        <w:spacing w:line="360" w:lineRule="auto"/>
        <w:ind w:firstLine="567"/>
      </w:pPr>
      <w:r w:rsidRPr="00786B6F">
        <w:t>«2.5. Профессиональная квалификационная группа «Должности руководящего состава учреждений культуры, искусства и кинематографии»:</w:t>
      </w:r>
    </w:p>
    <w:tbl>
      <w:tblPr>
        <w:tblStyle w:val="ac"/>
        <w:tblW w:w="10632" w:type="dxa"/>
        <w:jc w:val="center"/>
        <w:tblLook w:val="04A0" w:firstRow="1" w:lastRow="0" w:firstColumn="1" w:lastColumn="0" w:noHBand="0" w:noVBand="1"/>
      </w:tblPr>
      <w:tblGrid>
        <w:gridCol w:w="8364"/>
        <w:gridCol w:w="2268"/>
      </w:tblGrid>
      <w:tr w:rsidR="00786B6F" w:rsidRPr="00786B6F" w14:paraId="24BEDAC0" w14:textId="77777777" w:rsidTr="00786B6F">
        <w:trPr>
          <w:jc w:val="center"/>
        </w:trPr>
        <w:tc>
          <w:tcPr>
            <w:tcW w:w="8364" w:type="dxa"/>
          </w:tcPr>
          <w:p w14:paraId="08B39D81" w14:textId="77777777" w:rsidR="00786B6F" w:rsidRPr="00786B6F" w:rsidRDefault="00786B6F" w:rsidP="00DA73A4">
            <w:pPr>
              <w:ind w:firstLine="0"/>
              <w:jc w:val="center"/>
              <w:rPr>
                <w:szCs w:val="24"/>
              </w:rPr>
            </w:pPr>
          </w:p>
          <w:p w14:paraId="6DAE1CA7" w14:textId="77777777" w:rsidR="00786B6F" w:rsidRPr="00786B6F" w:rsidRDefault="00786B6F" w:rsidP="00DA73A4">
            <w:pPr>
              <w:ind w:firstLine="0"/>
              <w:jc w:val="center"/>
              <w:rPr>
                <w:szCs w:val="24"/>
              </w:rPr>
            </w:pPr>
            <w:r w:rsidRPr="00786B6F">
              <w:rPr>
                <w:szCs w:val="24"/>
              </w:rPr>
              <w:t>Профессиональная квалификационная группа</w:t>
            </w:r>
          </w:p>
        </w:tc>
        <w:tc>
          <w:tcPr>
            <w:tcW w:w="2268" w:type="dxa"/>
          </w:tcPr>
          <w:p w14:paraId="4B8E14C0" w14:textId="77777777" w:rsidR="00786B6F" w:rsidRPr="00786B6F" w:rsidRDefault="00786B6F" w:rsidP="00DA73A4">
            <w:pPr>
              <w:ind w:firstLine="0"/>
              <w:jc w:val="center"/>
              <w:rPr>
                <w:szCs w:val="24"/>
              </w:rPr>
            </w:pPr>
            <w:r w:rsidRPr="00786B6F">
              <w:rPr>
                <w:szCs w:val="24"/>
              </w:rPr>
              <w:t>Минимальный оклад по ПКГ (рублей)</w:t>
            </w:r>
          </w:p>
        </w:tc>
      </w:tr>
      <w:tr w:rsidR="00786B6F" w:rsidRPr="00786B6F" w14:paraId="53FDAD9F" w14:textId="77777777" w:rsidTr="00786B6F">
        <w:trPr>
          <w:jc w:val="center"/>
        </w:trPr>
        <w:tc>
          <w:tcPr>
            <w:tcW w:w="8364" w:type="dxa"/>
          </w:tcPr>
          <w:p w14:paraId="48DAB8CA" w14:textId="77777777" w:rsidR="00786B6F" w:rsidRPr="00786B6F" w:rsidRDefault="00786B6F" w:rsidP="00DA73A4">
            <w:pPr>
              <w:autoSpaceDE w:val="0"/>
              <w:autoSpaceDN w:val="0"/>
              <w:spacing w:before="100" w:beforeAutospacing="1" w:after="100" w:afterAutospacing="1"/>
              <w:ind w:hanging="28"/>
              <w:rPr>
                <w:szCs w:val="24"/>
              </w:rPr>
            </w:pPr>
            <w:r w:rsidRPr="00786B6F">
              <w:rPr>
                <w:szCs w:val="24"/>
              </w:rPr>
              <w:t xml:space="preserve">Должности руководящего состава учреждений культуры, искусства и кинематографии (балетмейстер; хормейстер; режиссер массовых представлений; звукорежиссер; режиссер (дирижер, балетмейстер, хормейстер); режиссер-постановщик; руководитель клубного формирования - </w:t>
            </w:r>
            <w:r w:rsidRPr="00786B6F">
              <w:rPr>
                <w:szCs w:val="24"/>
              </w:rPr>
              <w:lastRenderedPageBreak/>
              <w:t>любительского объединения, студии, коллектива самодеятельного искусства, клуба по интересам; заведующий отделом (сектором) музея, библиотеки, Дома (Дворца) культуры, и других аналогичных учреждений; главный хранитель фондов)</w:t>
            </w:r>
          </w:p>
        </w:tc>
        <w:tc>
          <w:tcPr>
            <w:tcW w:w="2268" w:type="dxa"/>
          </w:tcPr>
          <w:p w14:paraId="09EFEA56" w14:textId="77777777" w:rsidR="00786B6F" w:rsidRPr="00786B6F" w:rsidRDefault="00786B6F" w:rsidP="00DA73A4">
            <w:pPr>
              <w:ind w:firstLine="0"/>
              <w:jc w:val="center"/>
              <w:rPr>
                <w:szCs w:val="24"/>
              </w:rPr>
            </w:pPr>
            <w:r w:rsidRPr="00786B6F">
              <w:rPr>
                <w:szCs w:val="24"/>
              </w:rPr>
              <w:lastRenderedPageBreak/>
              <w:t>26535</w:t>
            </w:r>
          </w:p>
        </w:tc>
      </w:tr>
    </w:tbl>
    <w:p w14:paraId="45FA986F" w14:textId="77777777" w:rsidR="00786B6F" w:rsidRPr="00786B6F" w:rsidRDefault="00786B6F" w:rsidP="00786B6F">
      <w:pPr>
        <w:spacing w:line="360" w:lineRule="auto"/>
        <w:jc w:val="right"/>
        <w:rPr>
          <w:szCs w:val="24"/>
        </w:rPr>
      </w:pPr>
      <w:r w:rsidRPr="00786B6F">
        <w:rPr>
          <w:szCs w:val="24"/>
        </w:rPr>
        <w:lastRenderedPageBreak/>
        <w:t>»</w:t>
      </w:r>
    </w:p>
    <w:p w14:paraId="39B6B4D7" w14:textId="77777777" w:rsidR="00786B6F" w:rsidRPr="00786B6F" w:rsidRDefault="00786B6F" w:rsidP="00786B6F">
      <w:pPr>
        <w:spacing w:line="360" w:lineRule="auto"/>
        <w:ind w:firstLine="567"/>
      </w:pPr>
      <w:r w:rsidRPr="00786B6F">
        <w:t>1.8. Пункт 2.9. Приложения №1 к Положению изложить в следующей редакции:</w:t>
      </w:r>
    </w:p>
    <w:p w14:paraId="31445FC4" w14:textId="77777777" w:rsidR="00786B6F" w:rsidRPr="00786B6F" w:rsidRDefault="00786B6F" w:rsidP="00786B6F">
      <w:pPr>
        <w:spacing w:line="360" w:lineRule="auto"/>
        <w:ind w:firstLine="567"/>
      </w:pPr>
      <w:r w:rsidRPr="00786B6F">
        <w:t xml:space="preserve">«2.9. Положением об оплате труда для работников профессиональных квалификационных групп должностей работников культуры, искусства и кинематографии предусматриваются персональные повышающие надбавки за звание: </w:t>
      </w:r>
    </w:p>
    <w:tbl>
      <w:tblPr>
        <w:tblW w:w="1056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3"/>
        <w:gridCol w:w="2164"/>
      </w:tblGrid>
      <w:tr w:rsidR="00786B6F" w:rsidRPr="00786B6F" w14:paraId="06E1DD50" w14:textId="77777777" w:rsidTr="00DA73A4">
        <w:trPr>
          <w:jc w:val="center"/>
        </w:trPr>
        <w:tc>
          <w:tcPr>
            <w:tcW w:w="8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71ABCDE" w14:textId="77777777" w:rsidR="00786B6F" w:rsidRPr="00786B6F" w:rsidRDefault="00786B6F" w:rsidP="00DA73A4">
            <w:pPr>
              <w:autoSpaceDE w:val="0"/>
              <w:autoSpaceDN w:val="0"/>
              <w:spacing w:before="100" w:beforeAutospacing="1" w:after="100" w:afterAutospacing="1" w:line="254" w:lineRule="auto"/>
              <w:ind w:firstLine="0"/>
              <w:rPr>
                <w:szCs w:val="24"/>
              </w:rPr>
            </w:pPr>
            <w:r w:rsidRPr="00786B6F">
              <w:rPr>
                <w:szCs w:val="24"/>
              </w:rPr>
              <w:t xml:space="preserve">работникам учреждений: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7CC623F" w14:textId="77777777" w:rsidR="00786B6F" w:rsidRPr="00786B6F" w:rsidRDefault="00786B6F" w:rsidP="00DA73A4">
            <w:pPr>
              <w:autoSpaceDE w:val="0"/>
              <w:autoSpaceDN w:val="0"/>
              <w:spacing w:before="100" w:beforeAutospacing="1" w:after="100" w:afterAutospacing="1" w:line="254" w:lineRule="auto"/>
              <w:jc w:val="center"/>
              <w:rPr>
                <w:szCs w:val="24"/>
              </w:rPr>
            </w:pPr>
            <w:r w:rsidRPr="00786B6F">
              <w:rPr>
                <w:szCs w:val="24"/>
              </w:rPr>
              <w:t xml:space="preserve"> </w:t>
            </w:r>
          </w:p>
        </w:tc>
      </w:tr>
      <w:tr w:rsidR="00786B6F" w:rsidRPr="00786B6F" w14:paraId="6A12FF28" w14:textId="77777777" w:rsidTr="00DA73A4">
        <w:trPr>
          <w:jc w:val="center"/>
        </w:trPr>
        <w:tc>
          <w:tcPr>
            <w:tcW w:w="8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1F3F20C" w14:textId="77777777" w:rsidR="00786B6F" w:rsidRPr="00786B6F" w:rsidRDefault="00786B6F" w:rsidP="00DA73A4">
            <w:pPr>
              <w:autoSpaceDE w:val="0"/>
              <w:autoSpaceDN w:val="0"/>
              <w:spacing w:before="100" w:beforeAutospacing="1" w:after="100" w:afterAutospacing="1" w:line="254" w:lineRule="auto"/>
              <w:ind w:firstLine="0"/>
              <w:rPr>
                <w:szCs w:val="24"/>
              </w:rPr>
            </w:pPr>
            <w:r w:rsidRPr="00786B6F">
              <w:rPr>
                <w:szCs w:val="24"/>
              </w:rPr>
              <w:t xml:space="preserve">за почетное звание «Народный артист Российской Федерации (Союза ССР, бывших союзных республик, стран СНГ)»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269981BD" w14:textId="77777777" w:rsidR="00786B6F" w:rsidRPr="00786B6F" w:rsidRDefault="00786B6F" w:rsidP="00DA73A4">
            <w:pPr>
              <w:autoSpaceDE w:val="0"/>
              <w:autoSpaceDN w:val="0"/>
              <w:spacing w:before="100" w:beforeAutospacing="1" w:after="100" w:afterAutospacing="1" w:line="254" w:lineRule="auto"/>
              <w:ind w:firstLine="23"/>
              <w:jc w:val="center"/>
              <w:rPr>
                <w:szCs w:val="24"/>
              </w:rPr>
            </w:pPr>
            <w:r w:rsidRPr="00786B6F">
              <w:rPr>
                <w:szCs w:val="24"/>
              </w:rPr>
              <w:t xml:space="preserve">40%; </w:t>
            </w:r>
          </w:p>
        </w:tc>
      </w:tr>
      <w:tr w:rsidR="00786B6F" w:rsidRPr="00786B6F" w14:paraId="55552F31" w14:textId="77777777" w:rsidTr="00DA73A4">
        <w:trPr>
          <w:jc w:val="center"/>
        </w:trPr>
        <w:tc>
          <w:tcPr>
            <w:tcW w:w="8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5D39704" w14:textId="77777777" w:rsidR="00786B6F" w:rsidRPr="00786B6F" w:rsidRDefault="00786B6F" w:rsidP="00DA73A4">
            <w:pPr>
              <w:autoSpaceDE w:val="0"/>
              <w:autoSpaceDN w:val="0"/>
              <w:spacing w:before="100" w:beforeAutospacing="1" w:after="100" w:afterAutospacing="1" w:line="254" w:lineRule="auto"/>
              <w:ind w:firstLine="0"/>
              <w:rPr>
                <w:szCs w:val="24"/>
              </w:rPr>
            </w:pPr>
            <w:r w:rsidRPr="00786B6F">
              <w:rPr>
                <w:szCs w:val="24"/>
              </w:rPr>
              <w:t xml:space="preserve">за почетное звание «Заслуженный деятель искусств Российской Федерации (Союза ССР, бывших союзных республик, стран СНГ)»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1556D76" w14:textId="77777777" w:rsidR="00786B6F" w:rsidRPr="00786B6F" w:rsidRDefault="00786B6F" w:rsidP="00DA73A4">
            <w:pPr>
              <w:autoSpaceDE w:val="0"/>
              <w:autoSpaceDN w:val="0"/>
              <w:spacing w:before="100" w:beforeAutospacing="1" w:after="100" w:afterAutospacing="1" w:line="254" w:lineRule="auto"/>
              <w:ind w:firstLine="23"/>
              <w:jc w:val="center"/>
              <w:rPr>
                <w:szCs w:val="24"/>
              </w:rPr>
            </w:pPr>
            <w:r w:rsidRPr="00786B6F">
              <w:rPr>
                <w:szCs w:val="24"/>
              </w:rPr>
              <w:t xml:space="preserve">30%; </w:t>
            </w:r>
          </w:p>
        </w:tc>
      </w:tr>
      <w:tr w:rsidR="00786B6F" w:rsidRPr="00786B6F" w14:paraId="1903B0A3" w14:textId="77777777" w:rsidTr="00DA73A4">
        <w:trPr>
          <w:jc w:val="center"/>
        </w:trPr>
        <w:tc>
          <w:tcPr>
            <w:tcW w:w="8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0005726" w14:textId="77777777" w:rsidR="00786B6F" w:rsidRPr="00786B6F" w:rsidRDefault="00786B6F" w:rsidP="00DA73A4">
            <w:pPr>
              <w:autoSpaceDE w:val="0"/>
              <w:autoSpaceDN w:val="0"/>
              <w:spacing w:before="100" w:beforeAutospacing="1" w:after="100" w:afterAutospacing="1" w:line="254" w:lineRule="auto"/>
              <w:ind w:firstLine="0"/>
              <w:rPr>
                <w:szCs w:val="24"/>
              </w:rPr>
            </w:pPr>
            <w:r w:rsidRPr="00786B6F">
              <w:rPr>
                <w:szCs w:val="24"/>
              </w:rPr>
              <w:t xml:space="preserve">за почетное звание «Заслуженный артист Российской Федерации (Союза ССР, бывших союзных республик, стран СНГ)»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681C194E" w14:textId="77777777" w:rsidR="00786B6F" w:rsidRPr="00786B6F" w:rsidRDefault="00786B6F" w:rsidP="00DA73A4">
            <w:pPr>
              <w:autoSpaceDE w:val="0"/>
              <w:autoSpaceDN w:val="0"/>
              <w:spacing w:before="100" w:beforeAutospacing="1" w:after="100" w:afterAutospacing="1" w:line="254" w:lineRule="auto"/>
              <w:ind w:firstLine="0"/>
              <w:jc w:val="center"/>
              <w:rPr>
                <w:szCs w:val="24"/>
              </w:rPr>
            </w:pPr>
            <w:r w:rsidRPr="00786B6F">
              <w:rPr>
                <w:szCs w:val="24"/>
              </w:rPr>
              <w:t xml:space="preserve">30%; </w:t>
            </w:r>
          </w:p>
        </w:tc>
      </w:tr>
      <w:tr w:rsidR="00786B6F" w:rsidRPr="00786B6F" w14:paraId="76267EB8" w14:textId="77777777" w:rsidTr="00DA73A4">
        <w:trPr>
          <w:jc w:val="center"/>
        </w:trPr>
        <w:tc>
          <w:tcPr>
            <w:tcW w:w="8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D9C14E3" w14:textId="77777777" w:rsidR="00786B6F" w:rsidRPr="00786B6F" w:rsidRDefault="00786B6F" w:rsidP="00DA73A4">
            <w:pPr>
              <w:autoSpaceDE w:val="0"/>
              <w:autoSpaceDN w:val="0"/>
              <w:spacing w:before="100" w:beforeAutospacing="1" w:after="100" w:afterAutospacing="1" w:line="254" w:lineRule="auto"/>
              <w:ind w:firstLine="0"/>
              <w:rPr>
                <w:szCs w:val="24"/>
              </w:rPr>
            </w:pPr>
            <w:r w:rsidRPr="00786B6F">
              <w:rPr>
                <w:szCs w:val="24"/>
              </w:rPr>
              <w:t xml:space="preserve">за почетное звание «Заслуженный работник культуры Российской Федерации (Союза ССР, бывших союзных республик, стран СНГ)»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27DA20BB" w14:textId="77777777" w:rsidR="00786B6F" w:rsidRPr="00786B6F" w:rsidRDefault="00786B6F" w:rsidP="00DA73A4">
            <w:pPr>
              <w:autoSpaceDE w:val="0"/>
              <w:autoSpaceDN w:val="0"/>
              <w:spacing w:before="100" w:beforeAutospacing="1" w:after="100" w:afterAutospacing="1" w:line="254" w:lineRule="auto"/>
              <w:ind w:firstLine="0"/>
              <w:jc w:val="center"/>
              <w:rPr>
                <w:szCs w:val="24"/>
              </w:rPr>
            </w:pPr>
            <w:r w:rsidRPr="00786B6F">
              <w:rPr>
                <w:szCs w:val="24"/>
              </w:rPr>
              <w:t xml:space="preserve">20%. </w:t>
            </w:r>
          </w:p>
        </w:tc>
      </w:tr>
      <w:tr w:rsidR="00786B6F" w:rsidRPr="00786B6F" w14:paraId="22C607A1" w14:textId="77777777" w:rsidTr="00DA73A4">
        <w:trPr>
          <w:jc w:val="center"/>
        </w:trPr>
        <w:tc>
          <w:tcPr>
            <w:tcW w:w="8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DD8626A" w14:textId="77777777" w:rsidR="00786B6F" w:rsidRPr="00786B6F" w:rsidRDefault="00786B6F" w:rsidP="00DA73A4">
            <w:pPr>
              <w:autoSpaceDE w:val="0"/>
              <w:autoSpaceDN w:val="0"/>
              <w:spacing w:before="100" w:beforeAutospacing="1" w:after="100" w:afterAutospacing="1" w:line="254" w:lineRule="auto"/>
              <w:ind w:firstLine="0"/>
              <w:rPr>
                <w:szCs w:val="24"/>
              </w:rPr>
            </w:pPr>
            <w:r w:rsidRPr="00786B6F">
              <w:rPr>
                <w:szCs w:val="24"/>
              </w:rPr>
              <w:t xml:space="preserve">за Звание "Заслуженный деятель искусств Нижегородской области"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314442DE" w14:textId="77777777" w:rsidR="00786B6F" w:rsidRPr="00786B6F" w:rsidRDefault="00786B6F" w:rsidP="00DA73A4">
            <w:pPr>
              <w:autoSpaceDE w:val="0"/>
              <w:autoSpaceDN w:val="0"/>
              <w:spacing w:before="100" w:beforeAutospacing="1" w:after="100" w:afterAutospacing="1" w:line="254" w:lineRule="auto"/>
              <w:ind w:firstLine="0"/>
              <w:jc w:val="center"/>
              <w:rPr>
                <w:szCs w:val="24"/>
              </w:rPr>
            </w:pPr>
            <w:r w:rsidRPr="00786B6F">
              <w:rPr>
                <w:szCs w:val="24"/>
              </w:rPr>
              <w:t xml:space="preserve">10% </w:t>
            </w:r>
          </w:p>
        </w:tc>
      </w:tr>
      <w:tr w:rsidR="00786B6F" w:rsidRPr="00786B6F" w14:paraId="6C21E06B" w14:textId="77777777" w:rsidTr="00DA73A4">
        <w:trPr>
          <w:jc w:val="center"/>
        </w:trPr>
        <w:tc>
          <w:tcPr>
            <w:tcW w:w="8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21F822F" w14:textId="77777777" w:rsidR="00786B6F" w:rsidRPr="00786B6F" w:rsidRDefault="00786B6F" w:rsidP="00DA73A4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szCs w:val="24"/>
              </w:rPr>
            </w:pPr>
            <w:r w:rsidRPr="00786B6F">
              <w:rPr>
                <w:szCs w:val="24"/>
              </w:rPr>
              <w:t xml:space="preserve">за Звание "Заслуженный работник культуры Нижегородской области"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2DD1FE9F" w14:textId="77777777" w:rsidR="00786B6F" w:rsidRPr="00786B6F" w:rsidRDefault="00786B6F" w:rsidP="00DA73A4">
            <w:pPr>
              <w:autoSpaceDE w:val="0"/>
              <w:autoSpaceDN w:val="0"/>
              <w:spacing w:before="100" w:beforeAutospacing="1" w:after="100" w:afterAutospacing="1" w:line="254" w:lineRule="auto"/>
              <w:ind w:firstLine="0"/>
              <w:jc w:val="center"/>
              <w:rPr>
                <w:szCs w:val="24"/>
              </w:rPr>
            </w:pPr>
            <w:r w:rsidRPr="00786B6F">
              <w:rPr>
                <w:szCs w:val="24"/>
              </w:rPr>
              <w:t>10%</w:t>
            </w:r>
          </w:p>
        </w:tc>
      </w:tr>
    </w:tbl>
    <w:p w14:paraId="6AAB4DB9" w14:textId="77777777" w:rsidR="00786B6F" w:rsidRPr="00786B6F" w:rsidRDefault="00786B6F" w:rsidP="00786B6F">
      <w:pPr>
        <w:spacing w:line="360" w:lineRule="auto"/>
        <w:ind w:firstLine="567"/>
      </w:pPr>
      <w:r w:rsidRPr="00786B6F">
        <w:t>При наличии нескольких почетных званий персональная повышающая надбавка за звание устанавливается по одной из максимальных.»</w:t>
      </w:r>
    </w:p>
    <w:p w14:paraId="48D19EEE" w14:textId="77777777" w:rsidR="00786B6F" w:rsidRPr="00786B6F" w:rsidRDefault="00786B6F" w:rsidP="00786B6F">
      <w:pPr>
        <w:spacing w:line="360" w:lineRule="auto"/>
        <w:ind w:firstLine="567"/>
      </w:pPr>
      <w:r w:rsidRPr="00786B6F">
        <w:t xml:space="preserve">1.9. Пункт 3.1. Приложения №1 к Положению изложить в следующей редакции: </w:t>
      </w:r>
    </w:p>
    <w:p w14:paraId="2CCAD971" w14:textId="77777777" w:rsidR="00786B6F" w:rsidRPr="00786B6F" w:rsidRDefault="00786B6F" w:rsidP="00786B6F">
      <w:pPr>
        <w:spacing w:line="360" w:lineRule="auto"/>
        <w:ind w:firstLine="567"/>
      </w:pPr>
      <w:r w:rsidRPr="00786B6F">
        <w:t xml:space="preserve"> «3.1. Профессиональная квалификационная группа должностей научных работников и руководителей структурных подразделений:</w:t>
      </w:r>
    </w:p>
    <w:tbl>
      <w:tblPr>
        <w:tblStyle w:val="ac"/>
        <w:tblW w:w="10632" w:type="dxa"/>
        <w:jc w:val="center"/>
        <w:tblLook w:val="04A0" w:firstRow="1" w:lastRow="0" w:firstColumn="1" w:lastColumn="0" w:noHBand="0" w:noVBand="1"/>
      </w:tblPr>
      <w:tblGrid>
        <w:gridCol w:w="8364"/>
        <w:gridCol w:w="2268"/>
      </w:tblGrid>
      <w:tr w:rsidR="00786B6F" w:rsidRPr="00786B6F" w14:paraId="04BC9C58" w14:textId="77777777" w:rsidTr="00786B6F">
        <w:trPr>
          <w:jc w:val="center"/>
        </w:trPr>
        <w:tc>
          <w:tcPr>
            <w:tcW w:w="8364" w:type="dxa"/>
          </w:tcPr>
          <w:p w14:paraId="7D049ABD" w14:textId="77777777" w:rsidR="00786B6F" w:rsidRPr="00786B6F" w:rsidRDefault="00786B6F" w:rsidP="00DA73A4">
            <w:pPr>
              <w:spacing w:line="360" w:lineRule="auto"/>
              <w:ind w:firstLine="0"/>
              <w:jc w:val="center"/>
              <w:rPr>
                <w:szCs w:val="24"/>
              </w:rPr>
            </w:pPr>
            <w:r w:rsidRPr="00786B6F">
              <w:rPr>
                <w:szCs w:val="24"/>
              </w:rPr>
              <w:t>Квалификационный уровень</w:t>
            </w:r>
          </w:p>
        </w:tc>
        <w:tc>
          <w:tcPr>
            <w:tcW w:w="2268" w:type="dxa"/>
          </w:tcPr>
          <w:p w14:paraId="34B14AEF" w14:textId="77777777" w:rsidR="00786B6F" w:rsidRPr="00786B6F" w:rsidRDefault="00786B6F" w:rsidP="00DA73A4">
            <w:pPr>
              <w:ind w:firstLine="0"/>
              <w:jc w:val="center"/>
              <w:rPr>
                <w:szCs w:val="24"/>
              </w:rPr>
            </w:pPr>
            <w:r w:rsidRPr="00786B6F">
              <w:rPr>
                <w:szCs w:val="24"/>
              </w:rPr>
              <w:t>Минимальный</w:t>
            </w:r>
          </w:p>
          <w:p w14:paraId="1094797C" w14:textId="77777777" w:rsidR="00786B6F" w:rsidRPr="00786B6F" w:rsidRDefault="00786B6F" w:rsidP="00DA73A4">
            <w:pPr>
              <w:ind w:firstLine="0"/>
              <w:jc w:val="center"/>
              <w:rPr>
                <w:szCs w:val="24"/>
              </w:rPr>
            </w:pPr>
            <w:r w:rsidRPr="00786B6F">
              <w:rPr>
                <w:szCs w:val="24"/>
              </w:rPr>
              <w:t>оклад по ПКГ</w:t>
            </w:r>
          </w:p>
          <w:p w14:paraId="2B05488A" w14:textId="77777777" w:rsidR="00786B6F" w:rsidRPr="00786B6F" w:rsidRDefault="00786B6F" w:rsidP="00DA73A4">
            <w:pPr>
              <w:ind w:firstLine="0"/>
              <w:jc w:val="center"/>
              <w:rPr>
                <w:szCs w:val="24"/>
              </w:rPr>
            </w:pPr>
            <w:r w:rsidRPr="00786B6F">
              <w:rPr>
                <w:szCs w:val="24"/>
              </w:rPr>
              <w:t>(рублей)</w:t>
            </w:r>
          </w:p>
        </w:tc>
      </w:tr>
      <w:tr w:rsidR="00786B6F" w:rsidRPr="00786B6F" w14:paraId="2D781E57" w14:textId="77777777" w:rsidTr="00786B6F">
        <w:trPr>
          <w:jc w:val="center"/>
        </w:trPr>
        <w:tc>
          <w:tcPr>
            <w:tcW w:w="8364" w:type="dxa"/>
          </w:tcPr>
          <w:p w14:paraId="52C69703" w14:textId="77777777" w:rsidR="00786B6F" w:rsidRPr="00786B6F" w:rsidRDefault="00786B6F" w:rsidP="00DA73A4">
            <w:pPr>
              <w:spacing w:line="360" w:lineRule="auto"/>
              <w:ind w:firstLine="0"/>
              <w:rPr>
                <w:szCs w:val="24"/>
              </w:rPr>
            </w:pPr>
            <w:r w:rsidRPr="00786B6F">
              <w:rPr>
                <w:szCs w:val="24"/>
              </w:rPr>
              <w:t>1 квалификационный уровень (научный сотрудник)</w:t>
            </w:r>
          </w:p>
        </w:tc>
        <w:tc>
          <w:tcPr>
            <w:tcW w:w="2268" w:type="dxa"/>
          </w:tcPr>
          <w:p w14:paraId="279C2D07" w14:textId="77777777" w:rsidR="00786B6F" w:rsidRPr="00786B6F" w:rsidRDefault="00786B6F" w:rsidP="00DA73A4">
            <w:pPr>
              <w:spacing w:line="360" w:lineRule="auto"/>
              <w:ind w:firstLine="0"/>
              <w:jc w:val="center"/>
              <w:rPr>
                <w:szCs w:val="24"/>
              </w:rPr>
            </w:pPr>
            <w:r w:rsidRPr="00786B6F">
              <w:rPr>
                <w:szCs w:val="24"/>
              </w:rPr>
              <w:t>35476</w:t>
            </w:r>
          </w:p>
        </w:tc>
      </w:tr>
      <w:tr w:rsidR="00786B6F" w:rsidRPr="00786B6F" w14:paraId="525ADF18" w14:textId="77777777" w:rsidTr="00786B6F">
        <w:trPr>
          <w:jc w:val="center"/>
        </w:trPr>
        <w:tc>
          <w:tcPr>
            <w:tcW w:w="8364" w:type="dxa"/>
          </w:tcPr>
          <w:p w14:paraId="7430BD4E" w14:textId="77777777" w:rsidR="00786B6F" w:rsidRPr="00786B6F" w:rsidRDefault="00786B6F" w:rsidP="00DA73A4">
            <w:pPr>
              <w:spacing w:line="360" w:lineRule="auto"/>
              <w:ind w:firstLine="0"/>
              <w:rPr>
                <w:szCs w:val="24"/>
              </w:rPr>
            </w:pPr>
            <w:r w:rsidRPr="00786B6F">
              <w:rPr>
                <w:szCs w:val="24"/>
              </w:rPr>
              <w:t>2 квалификационный уровень (старший научный сотрудник)</w:t>
            </w:r>
          </w:p>
        </w:tc>
        <w:tc>
          <w:tcPr>
            <w:tcW w:w="2268" w:type="dxa"/>
          </w:tcPr>
          <w:p w14:paraId="0CDB410A" w14:textId="77777777" w:rsidR="00786B6F" w:rsidRPr="00786B6F" w:rsidRDefault="00786B6F" w:rsidP="00DA73A4">
            <w:pPr>
              <w:spacing w:line="360" w:lineRule="auto"/>
              <w:ind w:firstLine="0"/>
              <w:jc w:val="center"/>
              <w:rPr>
                <w:szCs w:val="24"/>
              </w:rPr>
            </w:pPr>
            <w:r w:rsidRPr="00786B6F">
              <w:rPr>
                <w:szCs w:val="24"/>
              </w:rPr>
              <w:t>39086</w:t>
            </w:r>
          </w:p>
        </w:tc>
      </w:tr>
      <w:tr w:rsidR="00786B6F" w:rsidRPr="00786B6F" w14:paraId="4F3BD4B4" w14:textId="77777777" w:rsidTr="00786B6F">
        <w:trPr>
          <w:jc w:val="center"/>
        </w:trPr>
        <w:tc>
          <w:tcPr>
            <w:tcW w:w="8364" w:type="dxa"/>
          </w:tcPr>
          <w:p w14:paraId="032D79FC" w14:textId="77777777" w:rsidR="00786B6F" w:rsidRPr="00786B6F" w:rsidRDefault="00786B6F" w:rsidP="00DA73A4">
            <w:pPr>
              <w:spacing w:line="360" w:lineRule="auto"/>
              <w:ind w:firstLine="0"/>
              <w:rPr>
                <w:szCs w:val="24"/>
              </w:rPr>
            </w:pPr>
            <w:r w:rsidRPr="00786B6F">
              <w:rPr>
                <w:szCs w:val="24"/>
              </w:rPr>
              <w:t>3 квалификационный уровень (ведущий научный сотрудник)</w:t>
            </w:r>
          </w:p>
        </w:tc>
        <w:tc>
          <w:tcPr>
            <w:tcW w:w="2268" w:type="dxa"/>
          </w:tcPr>
          <w:p w14:paraId="02AD58FF" w14:textId="77777777" w:rsidR="00786B6F" w:rsidRPr="00786B6F" w:rsidRDefault="00786B6F" w:rsidP="00DA73A4">
            <w:pPr>
              <w:spacing w:line="360" w:lineRule="auto"/>
              <w:ind w:firstLine="0"/>
              <w:jc w:val="center"/>
              <w:rPr>
                <w:szCs w:val="24"/>
              </w:rPr>
            </w:pPr>
            <w:r w:rsidRPr="00786B6F">
              <w:rPr>
                <w:szCs w:val="24"/>
              </w:rPr>
              <w:t>43290</w:t>
            </w:r>
          </w:p>
        </w:tc>
      </w:tr>
      <w:tr w:rsidR="00786B6F" w:rsidRPr="00786B6F" w14:paraId="4E1645B6" w14:textId="77777777" w:rsidTr="00786B6F">
        <w:trPr>
          <w:jc w:val="center"/>
        </w:trPr>
        <w:tc>
          <w:tcPr>
            <w:tcW w:w="8364" w:type="dxa"/>
          </w:tcPr>
          <w:p w14:paraId="455BD25B" w14:textId="77777777" w:rsidR="00786B6F" w:rsidRPr="00786B6F" w:rsidRDefault="00786B6F" w:rsidP="00DA73A4">
            <w:pPr>
              <w:spacing w:line="360" w:lineRule="auto"/>
              <w:ind w:firstLine="0"/>
              <w:rPr>
                <w:szCs w:val="24"/>
              </w:rPr>
            </w:pPr>
            <w:r w:rsidRPr="00786B6F">
              <w:rPr>
                <w:szCs w:val="24"/>
              </w:rPr>
              <w:t>4 квалификационный уровень (главный научный сотрудник)</w:t>
            </w:r>
          </w:p>
        </w:tc>
        <w:tc>
          <w:tcPr>
            <w:tcW w:w="2268" w:type="dxa"/>
          </w:tcPr>
          <w:p w14:paraId="6EA1BE81" w14:textId="77777777" w:rsidR="00786B6F" w:rsidRPr="00786B6F" w:rsidRDefault="00786B6F" w:rsidP="00DA73A4">
            <w:pPr>
              <w:spacing w:line="360" w:lineRule="auto"/>
              <w:ind w:firstLine="0"/>
              <w:jc w:val="center"/>
              <w:rPr>
                <w:szCs w:val="24"/>
              </w:rPr>
            </w:pPr>
            <w:r w:rsidRPr="00786B6F">
              <w:rPr>
                <w:szCs w:val="24"/>
              </w:rPr>
              <w:t>48100</w:t>
            </w:r>
          </w:p>
        </w:tc>
      </w:tr>
      <w:tr w:rsidR="00786B6F" w:rsidRPr="00786B6F" w14:paraId="5F5CD4EC" w14:textId="77777777" w:rsidTr="00786B6F">
        <w:trPr>
          <w:jc w:val="center"/>
        </w:trPr>
        <w:tc>
          <w:tcPr>
            <w:tcW w:w="8364" w:type="dxa"/>
          </w:tcPr>
          <w:p w14:paraId="477D31DB" w14:textId="77777777" w:rsidR="00786B6F" w:rsidRPr="00786B6F" w:rsidRDefault="00786B6F" w:rsidP="00DA73A4">
            <w:pPr>
              <w:autoSpaceDE w:val="0"/>
              <w:autoSpaceDN w:val="0"/>
              <w:spacing w:before="100" w:beforeAutospacing="1" w:after="100" w:afterAutospacing="1" w:line="254" w:lineRule="auto"/>
              <w:ind w:firstLine="0"/>
              <w:rPr>
                <w:szCs w:val="24"/>
              </w:rPr>
            </w:pPr>
            <w:r w:rsidRPr="00786B6F">
              <w:rPr>
                <w:szCs w:val="24"/>
              </w:rPr>
              <w:t>5 квалификационный уровень (начальник (заведующий) обособленного подразделения)</w:t>
            </w:r>
          </w:p>
        </w:tc>
        <w:tc>
          <w:tcPr>
            <w:tcW w:w="2268" w:type="dxa"/>
          </w:tcPr>
          <w:p w14:paraId="28EE7720" w14:textId="77777777" w:rsidR="00786B6F" w:rsidRPr="00786B6F" w:rsidRDefault="00786B6F" w:rsidP="00DA73A4">
            <w:pPr>
              <w:spacing w:line="360" w:lineRule="auto"/>
              <w:ind w:firstLine="0"/>
              <w:jc w:val="center"/>
              <w:rPr>
                <w:szCs w:val="24"/>
              </w:rPr>
            </w:pPr>
            <w:r w:rsidRPr="00786B6F">
              <w:rPr>
                <w:szCs w:val="24"/>
              </w:rPr>
              <w:t>54115</w:t>
            </w:r>
          </w:p>
        </w:tc>
      </w:tr>
    </w:tbl>
    <w:p w14:paraId="07615AD3" w14:textId="77777777" w:rsidR="00786B6F" w:rsidRPr="00786B6F" w:rsidRDefault="00786B6F" w:rsidP="00786B6F">
      <w:pPr>
        <w:ind w:left="9204" w:firstLine="0"/>
      </w:pPr>
      <w:r w:rsidRPr="00786B6F">
        <w:t>»</w:t>
      </w:r>
    </w:p>
    <w:p w14:paraId="3CE5F225" w14:textId="77777777" w:rsidR="00786B6F" w:rsidRPr="00786B6F" w:rsidRDefault="00786B6F" w:rsidP="00786B6F">
      <w:pPr>
        <w:spacing w:line="360" w:lineRule="auto"/>
        <w:ind w:firstLine="567"/>
      </w:pPr>
      <w:r w:rsidRPr="00786B6F">
        <w:t xml:space="preserve">1.10. Пункт 4.2. Приложения №1 к Положению изложить в следующей редакции: </w:t>
      </w:r>
    </w:p>
    <w:p w14:paraId="5C8756B2" w14:textId="77777777" w:rsidR="00786B6F" w:rsidRPr="00786B6F" w:rsidRDefault="00786B6F" w:rsidP="00786B6F">
      <w:pPr>
        <w:spacing w:line="360" w:lineRule="auto"/>
        <w:ind w:firstLine="567"/>
      </w:pPr>
      <w:r w:rsidRPr="00786B6F">
        <w:t>«4.2. Профессиональная квалификационная группа «Общеотраслевые должности служащих первого уровня»:</w:t>
      </w:r>
    </w:p>
    <w:tbl>
      <w:tblPr>
        <w:tblStyle w:val="ac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4254"/>
        <w:gridCol w:w="1984"/>
        <w:gridCol w:w="2126"/>
        <w:gridCol w:w="2268"/>
      </w:tblGrid>
      <w:tr w:rsidR="00786B6F" w:rsidRPr="00786B6F" w14:paraId="4EE295A4" w14:textId="77777777" w:rsidTr="00786B6F">
        <w:trPr>
          <w:jc w:val="center"/>
        </w:trPr>
        <w:tc>
          <w:tcPr>
            <w:tcW w:w="4254" w:type="dxa"/>
          </w:tcPr>
          <w:p w14:paraId="4F15E206" w14:textId="77777777" w:rsidR="00786B6F" w:rsidRPr="00786B6F" w:rsidRDefault="00786B6F" w:rsidP="00DA73A4">
            <w:pPr>
              <w:ind w:firstLine="0"/>
              <w:jc w:val="center"/>
              <w:rPr>
                <w:szCs w:val="24"/>
              </w:rPr>
            </w:pPr>
          </w:p>
          <w:p w14:paraId="158CE795" w14:textId="77777777" w:rsidR="00786B6F" w:rsidRPr="00786B6F" w:rsidRDefault="00786B6F" w:rsidP="00DA73A4">
            <w:pPr>
              <w:ind w:firstLine="0"/>
              <w:jc w:val="center"/>
              <w:rPr>
                <w:szCs w:val="24"/>
              </w:rPr>
            </w:pPr>
            <w:r w:rsidRPr="00786B6F">
              <w:rPr>
                <w:szCs w:val="24"/>
              </w:rPr>
              <w:t>Квалификационный уровень</w:t>
            </w:r>
          </w:p>
        </w:tc>
        <w:tc>
          <w:tcPr>
            <w:tcW w:w="1984" w:type="dxa"/>
          </w:tcPr>
          <w:p w14:paraId="599D0C14" w14:textId="77777777" w:rsidR="00786B6F" w:rsidRPr="00786B6F" w:rsidRDefault="00786B6F" w:rsidP="00DA73A4">
            <w:pPr>
              <w:ind w:firstLine="0"/>
              <w:jc w:val="center"/>
              <w:rPr>
                <w:szCs w:val="24"/>
              </w:rPr>
            </w:pPr>
            <w:r w:rsidRPr="00786B6F">
              <w:rPr>
                <w:szCs w:val="24"/>
              </w:rPr>
              <w:t>Минимальный оклад по ПКГ</w:t>
            </w:r>
          </w:p>
        </w:tc>
        <w:tc>
          <w:tcPr>
            <w:tcW w:w="2126" w:type="dxa"/>
          </w:tcPr>
          <w:p w14:paraId="78E54A02" w14:textId="77777777" w:rsidR="00786B6F" w:rsidRPr="00786B6F" w:rsidRDefault="00786B6F" w:rsidP="00DA73A4">
            <w:pPr>
              <w:ind w:firstLine="0"/>
              <w:jc w:val="center"/>
              <w:rPr>
                <w:szCs w:val="24"/>
              </w:rPr>
            </w:pPr>
            <w:r w:rsidRPr="00786B6F">
              <w:rPr>
                <w:szCs w:val="24"/>
              </w:rPr>
              <w:t xml:space="preserve">Повышающий коэффициент по </w:t>
            </w:r>
            <w:r w:rsidRPr="00786B6F">
              <w:rPr>
                <w:szCs w:val="24"/>
              </w:rPr>
              <w:lastRenderedPageBreak/>
              <w:t>должности</w:t>
            </w:r>
          </w:p>
        </w:tc>
        <w:tc>
          <w:tcPr>
            <w:tcW w:w="2268" w:type="dxa"/>
          </w:tcPr>
          <w:p w14:paraId="0F551A67" w14:textId="77777777" w:rsidR="00786B6F" w:rsidRPr="00786B6F" w:rsidRDefault="00786B6F" w:rsidP="00DA73A4">
            <w:pPr>
              <w:ind w:firstLine="0"/>
              <w:jc w:val="center"/>
              <w:rPr>
                <w:szCs w:val="24"/>
              </w:rPr>
            </w:pPr>
            <w:r w:rsidRPr="00786B6F">
              <w:rPr>
                <w:szCs w:val="24"/>
              </w:rPr>
              <w:lastRenderedPageBreak/>
              <w:t>Минимальный должностной оклад</w:t>
            </w:r>
          </w:p>
        </w:tc>
      </w:tr>
      <w:tr w:rsidR="00786B6F" w:rsidRPr="00786B6F" w14:paraId="7B45D7E1" w14:textId="77777777" w:rsidTr="00786B6F">
        <w:trPr>
          <w:jc w:val="center"/>
        </w:trPr>
        <w:tc>
          <w:tcPr>
            <w:tcW w:w="4254" w:type="dxa"/>
          </w:tcPr>
          <w:p w14:paraId="6593A591" w14:textId="77777777" w:rsidR="00786B6F" w:rsidRPr="00786B6F" w:rsidRDefault="00786B6F" w:rsidP="00DA73A4">
            <w:pPr>
              <w:autoSpaceDE w:val="0"/>
              <w:autoSpaceDN w:val="0"/>
              <w:ind w:firstLine="0"/>
              <w:rPr>
                <w:szCs w:val="24"/>
              </w:rPr>
            </w:pPr>
            <w:r w:rsidRPr="00786B6F">
              <w:rPr>
                <w:szCs w:val="24"/>
              </w:rPr>
              <w:lastRenderedPageBreak/>
              <w:t>1 квалификационный уровень </w:t>
            </w:r>
          </w:p>
          <w:p w14:paraId="6C43A894" w14:textId="77777777" w:rsidR="00786B6F" w:rsidRPr="00786B6F" w:rsidRDefault="00786B6F" w:rsidP="00DA73A4">
            <w:pPr>
              <w:autoSpaceDE w:val="0"/>
              <w:autoSpaceDN w:val="0"/>
              <w:ind w:firstLine="0"/>
              <w:rPr>
                <w:szCs w:val="24"/>
              </w:rPr>
            </w:pPr>
            <w:r w:rsidRPr="00786B6F">
              <w:rPr>
                <w:szCs w:val="24"/>
              </w:rPr>
              <w:t>(секретарь, делопроизводитель)</w:t>
            </w:r>
          </w:p>
        </w:tc>
        <w:tc>
          <w:tcPr>
            <w:tcW w:w="1984" w:type="dxa"/>
            <w:vMerge w:val="restart"/>
          </w:tcPr>
          <w:p w14:paraId="7AA72E19" w14:textId="77777777" w:rsidR="00786B6F" w:rsidRPr="00786B6F" w:rsidRDefault="00786B6F" w:rsidP="00DA73A4">
            <w:pPr>
              <w:ind w:firstLine="0"/>
              <w:jc w:val="center"/>
              <w:rPr>
                <w:szCs w:val="24"/>
              </w:rPr>
            </w:pPr>
            <w:r w:rsidRPr="00786B6F">
              <w:rPr>
                <w:szCs w:val="24"/>
              </w:rPr>
              <w:t>16257</w:t>
            </w:r>
          </w:p>
        </w:tc>
        <w:tc>
          <w:tcPr>
            <w:tcW w:w="2126" w:type="dxa"/>
          </w:tcPr>
          <w:p w14:paraId="7AA06A7E" w14:textId="77777777" w:rsidR="00786B6F" w:rsidRPr="00786B6F" w:rsidRDefault="00786B6F" w:rsidP="00DA73A4">
            <w:pPr>
              <w:ind w:firstLine="0"/>
              <w:jc w:val="center"/>
              <w:rPr>
                <w:szCs w:val="24"/>
              </w:rPr>
            </w:pPr>
            <w:r w:rsidRPr="00786B6F">
              <w:rPr>
                <w:szCs w:val="24"/>
              </w:rPr>
              <w:t>1,0</w:t>
            </w:r>
          </w:p>
        </w:tc>
        <w:tc>
          <w:tcPr>
            <w:tcW w:w="2268" w:type="dxa"/>
          </w:tcPr>
          <w:p w14:paraId="772255E3" w14:textId="77777777" w:rsidR="00786B6F" w:rsidRPr="00786B6F" w:rsidRDefault="00786B6F" w:rsidP="00DA73A4">
            <w:pPr>
              <w:ind w:firstLine="0"/>
              <w:jc w:val="center"/>
              <w:rPr>
                <w:szCs w:val="24"/>
              </w:rPr>
            </w:pPr>
            <w:r w:rsidRPr="00786B6F">
              <w:rPr>
                <w:szCs w:val="24"/>
              </w:rPr>
              <w:t>16257</w:t>
            </w:r>
          </w:p>
        </w:tc>
      </w:tr>
      <w:tr w:rsidR="00786B6F" w:rsidRPr="00786B6F" w14:paraId="57623919" w14:textId="77777777" w:rsidTr="00786B6F">
        <w:trPr>
          <w:jc w:val="center"/>
        </w:trPr>
        <w:tc>
          <w:tcPr>
            <w:tcW w:w="4254" w:type="dxa"/>
          </w:tcPr>
          <w:p w14:paraId="4177BAAA" w14:textId="77777777" w:rsidR="00786B6F" w:rsidRPr="00786B6F" w:rsidRDefault="00786B6F" w:rsidP="00DA73A4">
            <w:pPr>
              <w:ind w:firstLine="0"/>
              <w:rPr>
                <w:szCs w:val="24"/>
              </w:rPr>
            </w:pPr>
            <w:r w:rsidRPr="00786B6F">
              <w:rPr>
                <w:szCs w:val="24"/>
              </w:rPr>
              <w:t xml:space="preserve">2 квалификационный уровень </w:t>
            </w:r>
          </w:p>
        </w:tc>
        <w:tc>
          <w:tcPr>
            <w:tcW w:w="1984" w:type="dxa"/>
            <w:vMerge/>
          </w:tcPr>
          <w:p w14:paraId="2940E333" w14:textId="77777777" w:rsidR="00786B6F" w:rsidRPr="00786B6F" w:rsidRDefault="00786B6F" w:rsidP="00DA73A4">
            <w:pPr>
              <w:ind w:firstLine="0"/>
              <w:rPr>
                <w:szCs w:val="24"/>
              </w:rPr>
            </w:pPr>
          </w:p>
        </w:tc>
        <w:tc>
          <w:tcPr>
            <w:tcW w:w="2126" w:type="dxa"/>
          </w:tcPr>
          <w:p w14:paraId="3958F465" w14:textId="77777777" w:rsidR="00786B6F" w:rsidRPr="00786B6F" w:rsidRDefault="00786B6F" w:rsidP="00DA73A4">
            <w:pPr>
              <w:ind w:firstLine="0"/>
              <w:jc w:val="center"/>
              <w:rPr>
                <w:szCs w:val="24"/>
              </w:rPr>
            </w:pPr>
            <w:r w:rsidRPr="00786B6F">
              <w:rPr>
                <w:szCs w:val="24"/>
              </w:rPr>
              <w:t>1,07</w:t>
            </w:r>
          </w:p>
        </w:tc>
        <w:tc>
          <w:tcPr>
            <w:tcW w:w="2268" w:type="dxa"/>
          </w:tcPr>
          <w:p w14:paraId="24A48A81" w14:textId="77777777" w:rsidR="00786B6F" w:rsidRPr="00786B6F" w:rsidRDefault="00786B6F" w:rsidP="00DA73A4">
            <w:pPr>
              <w:ind w:firstLine="0"/>
              <w:jc w:val="center"/>
              <w:rPr>
                <w:szCs w:val="24"/>
              </w:rPr>
            </w:pPr>
            <w:r w:rsidRPr="00786B6F">
              <w:rPr>
                <w:szCs w:val="24"/>
              </w:rPr>
              <w:t>17395</w:t>
            </w:r>
          </w:p>
        </w:tc>
      </w:tr>
    </w:tbl>
    <w:p w14:paraId="6E3563CC" w14:textId="265A2A1F" w:rsidR="00786B6F" w:rsidRPr="00786B6F" w:rsidRDefault="00786B6F" w:rsidP="00786B6F">
      <w:pPr>
        <w:ind w:left="9204" w:firstLine="0"/>
      </w:pPr>
      <w:r w:rsidRPr="00786B6F">
        <w:t>»</w:t>
      </w:r>
    </w:p>
    <w:p w14:paraId="114282A5" w14:textId="77777777" w:rsidR="00786B6F" w:rsidRPr="00786B6F" w:rsidRDefault="00786B6F" w:rsidP="00786B6F">
      <w:pPr>
        <w:spacing w:line="360" w:lineRule="auto"/>
        <w:ind w:firstLine="567"/>
      </w:pPr>
      <w:r w:rsidRPr="00786B6F">
        <w:t xml:space="preserve">1.11. Пункт 4.3. Приложения №1 к Положению изложить в следующей редакции: </w:t>
      </w:r>
    </w:p>
    <w:p w14:paraId="3F9ABF65" w14:textId="77777777" w:rsidR="00786B6F" w:rsidRPr="00786B6F" w:rsidRDefault="00786B6F" w:rsidP="00786B6F">
      <w:pPr>
        <w:spacing w:line="360" w:lineRule="auto"/>
        <w:ind w:firstLine="567"/>
      </w:pPr>
      <w:r w:rsidRPr="00786B6F">
        <w:t>«4.3. Профессиональная квалификационная группа «Общеотраслевые должности служащих второго уровня»:</w:t>
      </w:r>
    </w:p>
    <w:tbl>
      <w:tblPr>
        <w:tblStyle w:val="ac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4254"/>
        <w:gridCol w:w="1984"/>
        <w:gridCol w:w="2126"/>
        <w:gridCol w:w="2268"/>
      </w:tblGrid>
      <w:tr w:rsidR="00786B6F" w:rsidRPr="00786B6F" w14:paraId="227B8320" w14:textId="77777777" w:rsidTr="00786B6F">
        <w:trPr>
          <w:jc w:val="center"/>
        </w:trPr>
        <w:tc>
          <w:tcPr>
            <w:tcW w:w="4254" w:type="dxa"/>
          </w:tcPr>
          <w:p w14:paraId="2EAD5C29" w14:textId="77777777" w:rsidR="00786B6F" w:rsidRPr="00786B6F" w:rsidRDefault="00786B6F" w:rsidP="00DA73A4">
            <w:pPr>
              <w:ind w:firstLine="0"/>
              <w:jc w:val="center"/>
              <w:rPr>
                <w:szCs w:val="24"/>
              </w:rPr>
            </w:pPr>
          </w:p>
          <w:p w14:paraId="4BB55BE6" w14:textId="77777777" w:rsidR="00786B6F" w:rsidRPr="00786B6F" w:rsidRDefault="00786B6F" w:rsidP="00DA73A4">
            <w:pPr>
              <w:ind w:firstLine="0"/>
              <w:jc w:val="center"/>
              <w:rPr>
                <w:szCs w:val="24"/>
              </w:rPr>
            </w:pPr>
            <w:r w:rsidRPr="00786B6F">
              <w:rPr>
                <w:szCs w:val="24"/>
              </w:rPr>
              <w:t>Квалификационный уровень</w:t>
            </w:r>
          </w:p>
        </w:tc>
        <w:tc>
          <w:tcPr>
            <w:tcW w:w="1984" w:type="dxa"/>
          </w:tcPr>
          <w:p w14:paraId="07935994" w14:textId="77777777" w:rsidR="00786B6F" w:rsidRPr="00786B6F" w:rsidRDefault="00786B6F" w:rsidP="00DA73A4">
            <w:pPr>
              <w:ind w:firstLine="0"/>
              <w:jc w:val="center"/>
              <w:rPr>
                <w:szCs w:val="24"/>
              </w:rPr>
            </w:pPr>
            <w:r w:rsidRPr="00786B6F">
              <w:rPr>
                <w:szCs w:val="24"/>
              </w:rPr>
              <w:t>Минимальный оклад по ПКГ</w:t>
            </w:r>
          </w:p>
        </w:tc>
        <w:tc>
          <w:tcPr>
            <w:tcW w:w="2126" w:type="dxa"/>
          </w:tcPr>
          <w:p w14:paraId="3AE04022" w14:textId="77777777" w:rsidR="00786B6F" w:rsidRPr="00786B6F" w:rsidRDefault="00786B6F" w:rsidP="00DA73A4">
            <w:pPr>
              <w:ind w:firstLine="0"/>
              <w:jc w:val="center"/>
              <w:rPr>
                <w:szCs w:val="24"/>
              </w:rPr>
            </w:pPr>
            <w:r w:rsidRPr="00786B6F">
              <w:rPr>
                <w:szCs w:val="24"/>
              </w:rPr>
              <w:t>Повышающий коэффициент по должности</w:t>
            </w:r>
          </w:p>
        </w:tc>
        <w:tc>
          <w:tcPr>
            <w:tcW w:w="2268" w:type="dxa"/>
          </w:tcPr>
          <w:p w14:paraId="48092920" w14:textId="77777777" w:rsidR="00786B6F" w:rsidRPr="00786B6F" w:rsidRDefault="00786B6F" w:rsidP="00DA73A4">
            <w:pPr>
              <w:ind w:firstLine="0"/>
              <w:jc w:val="center"/>
              <w:rPr>
                <w:szCs w:val="24"/>
              </w:rPr>
            </w:pPr>
            <w:r w:rsidRPr="00786B6F">
              <w:rPr>
                <w:szCs w:val="24"/>
              </w:rPr>
              <w:t>Минимальный должностной оклад</w:t>
            </w:r>
          </w:p>
        </w:tc>
      </w:tr>
      <w:tr w:rsidR="00786B6F" w:rsidRPr="00786B6F" w14:paraId="1397BEAD" w14:textId="77777777" w:rsidTr="00786B6F">
        <w:trPr>
          <w:jc w:val="center"/>
        </w:trPr>
        <w:tc>
          <w:tcPr>
            <w:tcW w:w="4254" w:type="dxa"/>
          </w:tcPr>
          <w:p w14:paraId="77621593" w14:textId="03801EAE" w:rsidR="00786B6F" w:rsidRPr="00786B6F" w:rsidRDefault="00786B6F" w:rsidP="00DA73A4">
            <w:pPr>
              <w:autoSpaceDE w:val="0"/>
              <w:autoSpaceDN w:val="0"/>
              <w:ind w:firstLine="0"/>
              <w:rPr>
                <w:szCs w:val="24"/>
              </w:rPr>
            </w:pPr>
            <w:r w:rsidRPr="00786B6F">
              <w:rPr>
                <w:szCs w:val="24"/>
              </w:rPr>
              <w:t>1 квалификационный уровень</w:t>
            </w:r>
            <w:r>
              <w:rPr>
                <w:szCs w:val="24"/>
              </w:rPr>
              <w:t xml:space="preserve">  </w:t>
            </w:r>
          </w:p>
          <w:p w14:paraId="08E29607" w14:textId="77777777" w:rsidR="00786B6F" w:rsidRPr="00786B6F" w:rsidRDefault="00786B6F" w:rsidP="00DA73A4">
            <w:pPr>
              <w:autoSpaceDE w:val="0"/>
              <w:autoSpaceDN w:val="0"/>
              <w:ind w:firstLine="0"/>
              <w:rPr>
                <w:szCs w:val="24"/>
              </w:rPr>
            </w:pPr>
            <w:r w:rsidRPr="00786B6F">
              <w:rPr>
                <w:szCs w:val="24"/>
              </w:rPr>
              <w:t> (секретарь руководителя; художник)</w:t>
            </w:r>
          </w:p>
        </w:tc>
        <w:tc>
          <w:tcPr>
            <w:tcW w:w="1984" w:type="dxa"/>
            <w:vMerge w:val="restart"/>
          </w:tcPr>
          <w:p w14:paraId="77A23420" w14:textId="77777777" w:rsidR="00786B6F" w:rsidRPr="00786B6F" w:rsidRDefault="00786B6F" w:rsidP="00DA73A4">
            <w:pPr>
              <w:ind w:firstLine="0"/>
              <w:jc w:val="center"/>
              <w:rPr>
                <w:szCs w:val="24"/>
              </w:rPr>
            </w:pPr>
            <w:r w:rsidRPr="00786B6F">
              <w:rPr>
                <w:szCs w:val="24"/>
              </w:rPr>
              <w:t>17041</w:t>
            </w:r>
          </w:p>
        </w:tc>
        <w:tc>
          <w:tcPr>
            <w:tcW w:w="2126" w:type="dxa"/>
          </w:tcPr>
          <w:p w14:paraId="24B6A890" w14:textId="77777777" w:rsidR="00786B6F" w:rsidRPr="00786B6F" w:rsidRDefault="00786B6F" w:rsidP="00DA73A4">
            <w:pPr>
              <w:ind w:firstLine="0"/>
              <w:jc w:val="center"/>
              <w:rPr>
                <w:szCs w:val="24"/>
              </w:rPr>
            </w:pPr>
            <w:r w:rsidRPr="00786B6F">
              <w:rPr>
                <w:szCs w:val="24"/>
              </w:rPr>
              <w:t>1,0</w:t>
            </w:r>
          </w:p>
        </w:tc>
        <w:tc>
          <w:tcPr>
            <w:tcW w:w="2268" w:type="dxa"/>
          </w:tcPr>
          <w:p w14:paraId="0E6D5663" w14:textId="77777777" w:rsidR="00786B6F" w:rsidRPr="00786B6F" w:rsidRDefault="00786B6F" w:rsidP="00DA73A4">
            <w:pPr>
              <w:ind w:firstLine="0"/>
              <w:jc w:val="center"/>
              <w:rPr>
                <w:szCs w:val="24"/>
              </w:rPr>
            </w:pPr>
            <w:r w:rsidRPr="00786B6F">
              <w:rPr>
                <w:szCs w:val="24"/>
              </w:rPr>
              <w:t>17041</w:t>
            </w:r>
          </w:p>
        </w:tc>
      </w:tr>
      <w:tr w:rsidR="00786B6F" w:rsidRPr="00786B6F" w14:paraId="50F03FF3" w14:textId="77777777" w:rsidTr="00786B6F">
        <w:trPr>
          <w:jc w:val="center"/>
        </w:trPr>
        <w:tc>
          <w:tcPr>
            <w:tcW w:w="4254" w:type="dxa"/>
          </w:tcPr>
          <w:p w14:paraId="3F7ABADB" w14:textId="77777777" w:rsidR="00786B6F" w:rsidRPr="00786B6F" w:rsidRDefault="00786B6F" w:rsidP="00DA73A4">
            <w:pPr>
              <w:autoSpaceDE w:val="0"/>
              <w:autoSpaceDN w:val="0"/>
              <w:ind w:firstLine="0"/>
              <w:rPr>
                <w:szCs w:val="24"/>
              </w:rPr>
            </w:pPr>
            <w:r w:rsidRPr="00786B6F">
              <w:rPr>
                <w:szCs w:val="24"/>
              </w:rPr>
              <w:t>2 квалификационный уровень </w:t>
            </w:r>
          </w:p>
          <w:p w14:paraId="625F2C63" w14:textId="77777777" w:rsidR="00786B6F" w:rsidRPr="00786B6F" w:rsidRDefault="00786B6F" w:rsidP="00DA73A4">
            <w:pPr>
              <w:autoSpaceDE w:val="0"/>
              <w:autoSpaceDN w:val="0"/>
              <w:ind w:firstLine="0"/>
              <w:rPr>
                <w:szCs w:val="24"/>
              </w:rPr>
            </w:pPr>
            <w:r w:rsidRPr="00786B6F">
              <w:rPr>
                <w:szCs w:val="24"/>
              </w:rPr>
              <w:t>(заведующий хозяйством; художник 2 категории)</w:t>
            </w:r>
          </w:p>
        </w:tc>
        <w:tc>
          <w:tcPr>
            <w:tcW w:w="1984" w:type="dxa"/>
            <w:vMerge/>
          </w:tcPr>
          <w:p w14:paraId="7836C115" w14:textId="77777777" w:rsidR="00786B6F" w:rsidRPr="00786B6F" w:rsidRDefault="00786B6F" w:rsidP="00DA73A4">
            <w:pPr>
              <w:ind w:firstLine="0"/>
              <w:rPr>
                <w:szCs w:val="24"/>
              </w:rPr>
            </w:pPr>
          </w:p>
        </w:tc>
        <w:tc>
          <w:tcPr>
            <w:tcW w:w="2126" w:type="dxa"/>
          </w:tcPr>
          <w:p w14:paraId="679A2AC7" w14:textId="77777777" w:rsidR="00786B6F" w:rsidRPr="00786B6F" w:rsidRDefault="00786B6F" w:rsidP="00DA73A4">
            <w:pPr>
              <w:ind w:firstLine="0"/>
              <w:jc w:val="center"/>
              <w:rPr>
                <w:szCs w:val="24"/>
              </w:rPr>
            </w:pPr>
            <w:r w:rsidRPr="00786B6F">
              <w:rPr>
                <w:szCs w:val="24"/>
              </w:rPr>
              <w:t>1,09</w:t>
            </w:r>
          </w:p>
        </w:tc>
        <w:tc>
          <w:tcPr>
            <w:tcW w:w="2268" w:type="dxa"/>
          </w:tcPr>
          <w:p w14:paraId="206800B7" w14:textId="77777777" w:rsidR="00786B6F" w:rsidRPr="00786B6F" w:rsidRDefault="00786B6F" w:rsidP="00DA73A4">
            <w:pPr>
              <w:ind w:firstLine="0"/>
              <w:jc w:val="center"/>
              <w:rPr>
                <w:szCs w:val="24"/>
              </w:rPr>
            </w:pPr>
            <w:r w:rsidRPr="00786B6F">
              <w:rPr>
                <w:szCs w:val="24"/>
              </w:rPr>
              <w:t>18575</w:t>
            </w:r>
          </w:p>
        </w:tc>
      </w:tr>
      <w:tr w:rsidR="00786B6F" w:rsidRPr="00786B6F" w14:paraId="4F22B920" w14:textId="77777777" w:rsidTr="00786B6F">
        <w:trPr>
          <w:jc w:val="center"/>
        </w:trPr>
        <w:tc>
          <w:tcPr>
            <w:tcW w:w="4254" w:type="dxa"/>
          </w:tcPr>
          <w:p w14:paraId="2BD23475" w14:textId="77777777" w:rsidR="00786B6F" w:rsidRPr="00786B6F" w:rsidRDefault="00786B6F" w:rsidP="00DA73A4">
            <w:pPr>
              <w:ind w:firstLine="0"/>
              <w:rPr>
                <w:szCs w:val="24"/>
              </w:rPr>
            </w:pPr>
            <w:r w:rsidRPr="00786B6F">
              <w:rPr>
                <w:szCs w:val="24"/>
              </w:rPr>
              <w:t>3 квалификационный уровень </w:t>
            </w:r>
          </w:p>
          <w:p w14:paraId="3A33248D" w14:textId="77777777" w:rsidR="00786B6F" w:rsidRPr="00786B6F" w:rsidRDefault="00786B6F" w:rsidP="00DA73A4">
            <w:pPr>
              <w:ind w:firstLine="0"/>
              <w:rPr>
                <w:szCs w:val="24"/>
              </w:rPr>
            </w:pPr>
            <w:r w:rsidRPr="00786B6F">
              <w:rPr>
                <w:szCs w:val="24"/>
              </w:rPr>
              <w:t>(художник 1 категории)</w:t>
            </w:r>
          </w:p>
        </w:tc>
        <w:tc>
          <w:tcPr>
            <w:tcW w:w="1984" w:type="dxa"/>
            <w:vMerge/>
          </w:tcPr>
          <w:p w14:paraId="570E09F7" w14:textId="77777777" w:rsidR="00786B6F" w:rsidRPr="00786B6F" w:rsidRDefault="00786B6F" w:rsidP="00DA73A4">
            <w:pPr>
              <w:ind w:firstLine="0"/>
              <w:rPr>
                <w:szCs w:val="24"/>
              </w:rPr>
            </w:pPr>
          </w:p>
        </w:tc>
        <w:tc>
          <w:tcPr>
            <w:tcW w:w="2126" w:type="dxa"/>
          </w:tcPr>
          <w:p w14:paraId="50A13347" w14:textId="77777777" w:rsidR="00786B6F" w:rsidRPr="00786B6F" w:rsidRDefault="00786B6F" w:rsidP="00DA73A4">
            <w:pPr>
              <w:ind w:firstLine="0"/>
              <w:jc w:val="center"/>
              <w:rPr>
                <w:szCs w:val="24"/>
              </w:rPr>
            </w:pPr>
            <w:r w:rsidRPr="00786B6F">
              <w:rPr>
                <w:szCs w:val="24"/>
              </w:rPr>
              <w:t>1,20</w:t>
            </w:r>
          </w:p>
        </w:tc>
        <w:tc>
          <w:tcPr>
            <w:tcW w:w="2268" w:type="dxa"/>
          </w:tcPr>
          <w:p w14:paraId="53390FDF" w14:textId="77777777" w:rsidR="00786B6F" w:rsidRPr="00786B6F" w:rsidRDefault="00786B6F" w:rsidP="00DA73A4">
            <w:pPr>
              <w:ind w:firstLine="0"/>
              <w:jc w:val="center"/>
              <w:rPr>
                <w:szCs w:val="24"/>
              </w:rPr>
            </w:pPr>
            <w:r w:rsidRPr="00786B6F">
              <w:rPr>
                <w:szCs w:val="24"/>
              </w:rPr>
              <w:t>20449</w:t>
            </w:r>
          </w:p>
        </w:tc>
      </w:tr>
      <w:tr w:rsidR="00786B6F" w:rsidRPr="00786B6F" w14:paraId="41ED2B9B" w14:textId="77777777" w:rsidTr="00786B6F">
        <w:trPr>
          <w:jc w:val="center"/>
        </w:trPr>
        <w:tc>
          <w:tcPr>
            <w:tcW w:w="4254" w:type="dxa"/>
          </w:tcPr>
          <w:p w14:paraId="0224D5AC" w14:textId="77777777" w:rsidR="00786B6F" w:rsidRPr="00786B6F" w:rsidRDefault="00786B6F" w:rsidP="00DA73A4">
            <w:pPr>
              <w:ind w:firstLine="0"/>
              <w:rPr>
                <w:szCs w:val="24"/>
              </w:rPr>
            </w:pPr>
            <w:r w:rsidRPr="00786B6F">
              <w:rPr>
                <w:szCs w:val="24"/>
              </w:rPr>
              <w:t>4 квалификационный уровень</w:t>
            </w:r>
          </w:p>
        </w:tc>
        <w:tc>
          <w:tcPr>
            <w:tcW w:w="1984" w:type="dxa"/>
            <w:vMerge/>
          </w:tcPr>
          <w:p w14:paraId="5A25E12E" w14:textId="77777777" w:rsidR="00786B6F" w:rsidRPr="00786B6F" w:rsidRDefault="00786B6F" w:rsidP="00DA73A4">
            <w:pPr>
              <w:ind w:firstLine="0"/>
              <w:rPr>
                <w:szCs w:val="24"/>
              </w:rPr>
            </w:pPr>
          </w:p>
        </w:tc>
        <w:tc>
          <w:tcPr>
            <w:tcW w:w="2126" w:type="dxa"/>
          </w:tcPr>
          <w:p w14:paraId="7A3C764E" w14:textId="77777777" w:rsidR="00786B6F" w:rsidRPr="00786B6F" w:rsidRDefault="00786B6F" w:rsidP="00DA73A4">
            <w:pPr>
              <w:ind w:firstLine="0"/>
              <w:jc w:val="center"/>
              <w:rPr>
                <w:szCs w:val="24"/>
              </w:rPr>
            </w:pPr>
            <w:r w:rsidRPr="00786B6F">
              <w:rPr>
                <w:szCs w:val="24"/>
              </w:rPr>
              <w:t>1,32</w:t>
            </w:r>
          </w:p>
        </w:tc>
        <w:tc>
          <w:tcPr>
            <w:tcW w:w="2268" w:type="dxa"/>
          </w:tcPr>
          <w:p w14:paraId="7C9381F2" w14:textId="77777777" w:rsidR="00786B6F" w:rsidRPr="00786B6F" w:rsidRDefault="00786B6F" w:rsidP="00DA73A4">
            <w:pPr>
              <w:ind w:firstLine="0"/>
              <w:jc w:val="center"/>
              <w:rPr>
                <w:szCs w:val="24"/>
              </w:rPr>
            </w:pPr>
            <w:r w:rsidRPr="00786B6F">
              <w:rPr>
                <w:szCs w:val="24"/>
              </w:rPr>
              <w:t>22494</w:t>
            </w:r>
          </w:p>
        </w:tc>
      </w:tr>
      <w:tr w:rsidR="00786B6F" w:rsidRPr="00786B6F" w14:paraId="4927140C" w14:textId="77777777" w:rsidTr="00786B6F">
        <w:trPr>
          <w:jc w:val="center"/>
        </w:trPr>
        <w:tc>
          <w:tcPr>
            <w:tcW w:w="4254" w:type="dxa"/>
          </w:tcPr>
          <w:p w14:paraId="42AEBB8A" w14:textId="77777777" w:rsidR="00786B6F" w:rsidRPr="00786B6F" w:rsidRDefault="00786B6F" w:rsidP="00DA73A4">
            <w:pPr>
              <w:ind w:firstLine="0"/>
              <w:rPr>
                <w:szCs w:val="24"/>
              </w:rPr>
            </w:pPr>
            <w:r w:rsidRPr="00786B6F">
              <w:rPr>
                <w:szCs w:val="24"/>
              </w:rPr>
              <w:t>5 квалификационный уровень</w:t>
            </w:r>
          </w:p>
        </w:tc>
        <w:tc>
          <w:tcPr>
            <w:tcW w:w="1984" w:type="dxa"/>
            <w:vMerge/>
          </w:tcPr>
          <w:p w14:paraId="445D7BFE" w14:textId="77777777" w:rsidR="00786B6F" w:rsidRPr="00786B6F" w:rsidRDefault="00786B6F" w:rsidP="00DA73A4">
            <w:pPr>
              <w:ind w:firstLine="0"/>
              <w:rPr>
                <w:szCs w:val="24"/>
              </w:rPr>
            </w:pPr>
          </w:p>
        </w:tc>
        <w:tc>
          <w:tcPr>
            <w:tcW w:w="2126" w:type="dxa"/>
          </w:tcPr>
          <w:p w14:paraId="516A9777" w14:textId="77777777" w:rsidR="00786B6F" w:rsidRPr="00786B6F" w:rsidRDefault="00786B6F" w:rsidP="00DA73A4">
            <w:pPr>
              <w:ind w:firstLine="0"/>
              <w:jc w:val="center"/>
              <w:rPr>
                <w:szCs w:val="24"/>
              </w:rPr>
            </w:pPr>
            <w:r w:rsidRPr="00786B6F">
              <w:rPr>
                <w:szCs w:val="24"/>
              </w:rPr>
              <w:t>1,44</w:t>
            </w:r>
          </w:p>
        </w:tc>
        <w:tc>
          <w:tcPr>
            <w:tcW w:w="2268" w:type="dxa"/>
          </w:tcPr>
          <w:p w14:paraId="0141820E" w14:textId="77777777" w:rsidR="00786B6F" w:rsidRPr="00786B6F" w:rsidRDefault="00786B6F" w:rsidP="00DA73A4">
            <w:pPr>
              <w:ind w:firstLine="0"/>
              <w:jc w:val="center"/>
              <w:rPr>
                <w:szCs w:val="24"/>
              </w:rPr>
            </w:pPr>
            <w:r w:rsidRPr="00786B6F">
              <w:rPr>
                <w:szCs w:val="24"/>
              </w:rPr>
              <w:t>24539</w:t>
            </w:r>
          </w:p>
        </w:tc>
      </w:tr>
    </w:tbl>
    <w:p w14:paraId="7B38FCB4" w14:textId="5FA4BD4A" w:rsidR="00786B6F" w:rsidRPr="00786B6F" w:rsidRDefault="00786B6F" w:rsidP="00786B6F">
      <w:pPr>
        <w:spacing w:line="360" w:lineRule="auto"/>
        <w:ind w:left="9204" w:firstLine="0"/>
        <w:rPr>
          <w:szCs w:val="24"/>
        </w:rPr>
      </w:pPr>
      <w:r w:rsidRPr="00786B6F">
        <w:rPr>
          <w:szCs w:val="24"/>
        </w:rPr>
        <w:t>»</w:t>
      </w:r>
    </w:p>
    <w:p w14:paraId="544383B8" w14:textId="77777777" w:rsidR="00786B6F" w:rsidRPr="00786B6F" w:rsidRDefault="00786B6F" w:rsidP="00786B6F">
      <w:pPr>
        <w:spacing w:line="360" w:lineRule="auto"/>
        <w:ind w:firstLine="567"/>
        <w:rPr>
          <w:szCs w:val="24"/>
        </w:rPr>
      </w:pPr>
      <w:r w:rsidRPr="00786B6F">
        <w:rPr>
          <w:szCs w:val="24"/>
        </w:rPr>
        <w:t xml:space="preserve">1.12. Пункт 4.4. Приложения №1 к Положению изложить в следующей редакции: </w:t>
      </w:r>
    </w:p>
    <w:p w14:paraId="3D210D46" w14:textId="65A15D37" w:rsidR="00786B6F" w:rsidRPr="00786B6F" w:rsidRDefault="00786B6F" w:rsidP="00786B6F">
      <w:pPr>
        <w:spacing w:line="360" w:lineRule="auto"/>
        <w:ind w:firstLine="567"/>
        <w:rPr>
          <w:szCs w:val="24"/>
        </w:rPr>
      </w:pPr>
      <w:r w:rsidRPr="00786B6F">
        <w:rPr>
          <w:szCs w:val="24"/>
        </w:rPr>
        <w:t>«4.4. Профессиональная квалификационная группа «Общеотраслевые должности служащих третьего уровня»:</w:t>
      </w:r>
    </w:p>
    <w:tbl>
      <w:tblPr>
        <w:tblStyle w:val="ac"/>
        <w:tblW w:w="10632" w:type="dxa"/>
        <w:jc w:val="center"/>
        <w:tblLook w:val="04A0" w:firstRow="1" w:lastRow="0" w:firstColumn="1" w:lastColumn="0" w:noHBand="0" w:noVBand="1"/>
      </w:tblPr>
      <w:tblGrid>
        <w:gridCol w:w="4254"/>
        <w:gridCol w:w="1984"/>
        <w:gridCol w:w="2126"/>
        <w:gridCol w:w="2268"/>
      </w:tblGrid>
      <w:tr w:rsidR="00786B6F" w:rsidRPr="00786B6F" w14:paraId="62C82067" w14:textId="77777777" w:rsidTr="00786B6F">
        <w:trPr>
          <w:jc w:val="center"/>
        </w:trPr>
        <w:tc>
          <w:tcPr>
            <w:tcW w:w="4254" w:type="dxa"/>
          </w:tcPr>
          <w:p w14:paraId="380711B1" w14:textId="77777777" w:rsidR="00786B6F" w:rsidRPr="00786B6F" w:rsidRDefault="00786B6F" w:rsidP="00DA73A4">
            <w:pPr>
              <w:ind w:firstLine="0"/>
              <w:jc w:val="center"/>
              <w:rPr>
                <w:szCs w:val="24"/>
              </w:rPr>
            </w:pPr>
          </w:p>
          <w:p w14:paraId="023E9649" w14:textId="77777777" w:rsidR="00786B6F" w:rsidRPr="00786B6F" w:rsidRDefault="00786B6F" w:rsidP="00DA73A4">
            <w:pPr>
              <w:ind w:firstLine="0"/>
              <w:jc w:val="center"/>
              <w:rPr>
                <w:szCs w:val="24"/>
              </w:rPr>
            </w:pPr>
            <w:r w:rsidRPr="00786B6F">
              <w:rPr>
                <w:szCs w:val="24"/>
              </w:rPr>
              <w:t>Квалификационный уровень</w:t>
            </w:r>
          </w:p>
        </w:tc>
        <w:tc>
          <w:tcPr>
            <w:tcW w:w="1984" w:type="dxa"/>
          </w:tcPr>
          <w:p w14:paraId="36181FF9" w14:textId="77777777" w:rsidR="00786B6F" w:rsidRPr="00786B6F" w:rsidRDefault="00786B6F" w:rsidP="00DA73A4">
            <w:pPr>
              <w:ind w:firstLine="0"/>
              <w:jc w:val="center"/>
              <w:rPr>
                <w:szCs w:val="24"/>
              </w:rPr>
            </w:pPr>
            <w:r w:rsidRPr="00786B6F">
              <w:rPr>
                <w:szCs w:val="24"/>
              </w:rPr>
              <w:t>Минимальный оклад по ПКГ</w:t>
            </w:r>
          </w:p>
        </w:tc>
        <w:tc>
          <w:tcPr>
            <w:tcW w:w="2126" w:type="dxa"/>
          </w:tcPr>
          <w:p w14:paraId="568F68CD" w14:textId="77777777" w:rsidR="00786B6F" w:rsidRPr="00786B6F" w:rsidRDefault="00786B6F" w:rsidP="00DA73A4">
            <w:pPr>
              <w:ind w:firstLine="0"/>
              <w:jc w:val="center"/>
              <w:rPr>
                <w:szCs w:val="24"/>
              </w:rPr>
            </w:pPr>
            <w:r w:rsidRPr="00786B6F">
              <w:rPr>
                <w:szCs w:val="24"/>
              </w:rPr>
              <w:t>Повышающий коэффициент по должности</w:t>
            </w:r>
          </w:p>
        </w:tc>
        <w:tc>
          <w:tcPr>
            <w:tcW w:w="2268" w:type="dxa"/>
          </w:tcPr>
          <w:p w14:paraId="56B46D0B" w14:textId="77777777" w:rsidR="00786B6F" w:rsidRPr="00786B6F" w:rsidRDefault="00786B6F" w:rsidP="00DA73A4">
            <w:pPr>
              <w:ind w:firstLine="0"/>
              <w:jc w:val="center"/>
              <w:rPr>
                <w:szCs w:val="24"/>
              </w:rPr>
            </w:pPr>
            <w:r w:rsidRPr="00786B6F">
              <w:rPr>
                <w:szCs w:val="24"/>
              </w:rPr>
              <w:t>Минимальный должностной оклад</w:t>
            </w:r>
          </w:p>
        </w:tc>
      </w:tr>
      <w:tr w:rsidR="00786B6F" w:rsidRPr="00786B6F" w14:paraId="4C8E0FF1" w14:textId="77777777" w:rsidTr="00786B6F">
        <w:trPr>
          <w:jc w:val="center"/>
        </w:trPr>
        <w:tc>
          <w:tcPr>
            <w:tcW w:w="4254" w:type="dxa"/>
          </w:tcPr>
          <w:p w14:paraId="328FEE5A" w14:textId="77777777" w:rsidR="00786B6F" w:rsidRPr="00786B6F" w:rsidRDefault="00786B6F" w:rsidP="00DA73A4">
            <w:pPr>
              <w:ind w:firstLine="0"/>
              <w:rPr>
                <w:szCs w:val="24"/>
              </w:rPr>
            </w:pPr>
            <w:r w:rsidRPr="00786B6F">
              <w:rPr>
                <w:szCs w:val="24"/>
              </w:rPr>
              <w:t>1 квалификационный уровень:</w:t>
            </w:r>
          </w:p>
          <w:p w14:paraId="56B7D1DA" w14:textId="77777777" w:rsidR="00786B6F" w:rsidRPr="00786B6F" w:rsidRDefault="00786B6F" w:rsidP="00DA73A4">
            <w:pPr>
              <w:ind w:firstLine="0"/>
              <w:rPr>
                <w:szCs w:val="24"/>
              </w:rPr>
            </w:pPr>
            <w:r w:rsidRPr="00786B6F">
              <w:rPr>
                <w:szCs w:val="24"/>
              </w:rPr>
              <w:t>- Специалист по охране труда;</w:t>
            </w:r>
          </w:p>
          <w:p w14:paraId="64FA8C42" w14:textId="77777777" w:rsidR="00786B6F" w:rsidRPr="00786B6F" w:rsidRDefault="00786B6F" w:rsidP="00DA73A4">
            <w:pPr>
              <w:ind w:firstLine="0"/>
              <w:rPr>
                <w:szCs w:val="24"/>
              </w:rPr>
            </w:pPr>
            <w:r w:rsidRPr="00786B6F">
              <w:rPr>
                <w:szCs w:val="24"/>
              </w:rPr>
              <w:t>- Инженер-программист (программист);</w:t>
            </w:r>
          </w:p>
          <w:p w14:paraId="7AE3A7AD" w14:textId="77777777" w:rsidR="00786B6F" w:rsidRPr="00786B6F" w:rsidRDefault="00786B6F" w:rsidP="00DA73A4">
            <w:pPr>
              <w:ind w:firstLine="0"/>
              <w:rPr>
                <w:szCs w:val="24"/>
              </w:rPr>
            </w:pPr>
            <w:r w:rsidRPr="00786B6F">
              <w:rPr>
                <w:szCs w:val="24"/>
              </w:rPr>
              <w:t>- Специалист по кадрам;</w:t>
            </w:r>
          </w:p>
          <w:p w14:paraId="0AA480AD" w14:textId="77777777" w:rsidR="00786B6F" w:rsidRPr="00786B6F" w:rsidRDefault="00786B6F" w:rsidP="00DA73A4">
            <w:pPr>
              <w:ind w:firstLine="0"/>
              <w:rPr>
                <w:szCs w:val="24"/>
              </w:rPr>
            </w:pPr>
            <w:r w:rsidRPr="00786B6F">
              <w:rPr>
                <w:szCs w:val="24"/>
              </w:rPr>
              <w:t>- Специалист по маркетингу;</w:t>
            </w:r>
          </w:p>
          <w:p w14:paraId="63E924D1" w14:textId="77777777" w:rsidR="00786B6F" w:rsidRPr="00786B6F" w:rsidRDefault="00786B6F" w:rsidP="00DA73A4">
            <w:pPr>
              <w:ind w:firstLine="0"/>
              <w:rPr>
                <w:szCs w:val="24"/>
              </w:rPr>
            </w:pPr>
            <w:r w:rsidRPr="00786B6F">
              <w:rPr>
                <w:szCs w:val="24"/>
              </w:rPr>
              <w:t>- Юрисконсульт;</w:t>
            </w:r>
          </w:p>
          <w:p w14:paraId="02365A12" w14:textId="77777777" w:rsidR="00786B6F" w:rsidRPr="00786B6F" w:rsidRDefault="00786B6F" w:rsidP="00DA73A4">
            <w:pPr>
              <w:tabs>
                <w:tab w:val="left" w:pos="2235"/>
              </w:tabs>
              <w:ind w:firstLine="0"/>
              <w:rPr>
                <w:szCs w:val="24"/>
              </w:rPr>
            </w:pPr>
            <w:r w:rsidRPr="00786B6F">
              <w:rPr>
                <w:szCs w:val="24"/>
              </w:rPr>
              <w:t>- Бухгалтер;</w:t>
            </w:r>
            <w:r w:rsidRPr="00786B6F">
              <w:rPr>
                <w:szCs w:val="24"/>
              </w:rPr>
              <w:tab/>
            </w:r>
          </w:p>
          <w:p w14:paraId="7A2A067A" w14:textId="77777777" w:rsidR="00786B6F" w:rsidRPr="00786B6F" w:rsidRDefault="00786B6F" w:rsidP="00DA73A4">
            <w:pPr>
              <w:autoSpaceDE w:val="0"/>
              <w:autoSpaceDN w:val="0"/>
              <w:spacing w:before="100" w:beforeAutospacing="1" w:after="100" w:afterAutospacing="1" w:line="254" w:lineRule="auto"/>
              <w:ind w:firstLine="0"/>
              <w:rPr>
                <w:szCs w:val="24"/>
              </w:rPr>
            </w:pPr>
            <w:r w:rsidRPr="00786B6F">
              <w:rPr>
                <w:szCs w:val="24"/>
              </w:rPr>
              <w:t>- Экономист</w:t>
            </w:r>
          </w:p>
        </w:tc>
        <w:tc>
          <w:tcPr>
            <w:tcW w:w="1984" w:type="dxa"/>
            <w:vMerge w:val="restart"/>
          </w:tcPr>
          <w:p w14:paraId="39478164" w14:textId="77777777" w:rsidR="00786B6F" w:rsidRPr="00786B6F" w:rsidRDefault="00786B6F" w:rsidP="00DA73A4">
            <w:pPr>
              <w:spacing w:line="360" w:lineRule="auto"/>
              <w:ind w:firstLine="0"/>
              <w:jc w:val="center"/>
              <w:rPr>
                <w:szCs w:val="24"/>
              </w:rPr>
            </w:pPr>
            <w:r w:rsidRPr="00786B6F">
              <w:rPr>
                <w:szCs w:val="24"/>
              </w:rPr>
              <w:t>21994</w:t>
            </w:r>
          </w:p>
        </w:tc>
        <w:tc>
          <w:tcPr>
            <w:tcW w:w="2126" w:type="dxa"/>
          </w:tcPr>
          <w:p w14:paraId="073BA8AE" w14:textId="77777777" w:rsidR="00786B6F" w:rsidRPr="00786B6F" w:rsidRDefault="00786B6F" w:rsidP="00DA73A4">
            <w:pPr>
              <w:spacing w:line="360" w:lineRule="auto"/>
              <w:ind w:firstLine="0"/>
              <w:jc w:val="center"/>
              <w:rPr>
                <w:szCs w:val="24"/>
              </w:rPr>
            </w:pPr>
            <w:r w:rsidRPr="00786B6F">
              <w:rPr>
                <w:szCs w:val="24"/>
              </w:rPr>
              <w:t>1,0</w:t>
            </w:r>
          </w:p>
        </w:tc>
        <w:tc>
          <w:tcPr>
            <w:tcW w:w="2268" w:type="dxa"/>
          </w:tcPr>
          <w:p w14:paraId="16C2DC67" w14:textId="77777777" w:rsidR="00786B6F" w:rsidRPr="00786B6F" w:rsidRDefault="00786B6F" w:rsidP="00DA73A4">
            <w:pPr>
              <w:spacing w:line="360" w:lineRule="auto"/>
              <w:ind w:firstLine="0"/>
              <w:jc w:val="center"/>
              <w:rPr>
                <w:szCs w:val="24"/>
              </w:rPr>
            </w:pPr>
            <w:r w:rsidRPr="00786B6F">
              <w:rPr>
                <w:szCs w:val="24"/>
              </w:rPr>
              <w:t>21994</w:t>
            </w:r>
          </w:p>
        </w:tc>
      </w:tr>
      <w:tr w:rsidR="00786B6F" w:rsidRPr="00786B6F" w14:paraId="0C8B5F30" w14:textId="77777777" w:rsidTr="00786B6F">
        <w:trPr>
          <w:jc w:val="center"/>
        </w:trPr>
        <w:tc>
          <w:tcPr>
            <w:tcW w:w="4254" w:type="dxa"/>
          </w:tcPr>
          <w:p w14:paraId="0106770F" w14:textId="77777777" w:rsidR="00786B6F" w:rsidRPr="00786B6F" w:rsidRDefault="00786B6F" w:rsidP="00DA73A4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szCs w:val="24"/>
              </w:rPr>
            </w:pPr>
            <w:r w:rsidRPr="00786B6F">
              <w:rPr>
                <w:szCs w:val="24"/>
              </w:rPr>
              <w:t xml:space="preserve">2 квалификационный уровень, 2 категория: </w:t>
            </w:r>
          </w:p>
          <w:p w14:paraId="70121A24" w14:textId="77777777" w:rsidR="00786B6F" w:rsidRPr="00786B6F" w:rsidRDefault="00786B6F" w:rsidP="00DA73A4">
            <w:pPr>
              <w:ind w:firstLine="0"/>
              <w:rPr>
                <w:szCs w:val="24"/>
              </w:rPr>
            </w:pPr>
            <w:r w:rsidRPr="00786B6F">
              <w:rPr>
                <w:szCs w:val="24"/>
              </w:rPr>
              <w:t>- Специалист по охране труда;</w:t>
            </w:r>
          </w:p>
          <w:p w14:paraId="0181D0EB" w14:textId="77777777" w:rsidR="00786B6F" w:rsidRPr="00786B6F" w:rsidRDefault="00786B6F" w:rsidP="00DA73A4">
            <w:pPr>
              <w:ind w:firstLine="0"/>
              <w:rPr>
                <w:szCs w:val="24"/>
              </w:rPr>
            </w:pPr>
            <w:r w:rsidRPr="00786B6F">
              <w:rPr>
                <w:szCs w:val="24"/>
              </w:rPr>
              <w:t>- Инженер-программист (программист);</w:t>
            </w:r>
          </w:p>
          <w:p w14:paraId="6C386D5B" w14:textId="77777777" w:rsidR="00786B6F" w:rsidRPr="00786B6F" w:rsidRDefault="00786B6F" w:rsidP="00DA73A4">
            <w:pPr>
              <w:ind w:firstLine="0"/>
              <w:rPr>
                <w:szCs w:val="24"/>
              </w:rPr>
            </w:pPr>
            <w:r w:rsidRPr="00786B6F">
              <w:rPr>
                <w:szCs w:val="24"/>
              </w:rPr>
              <w:t>- Специалист по кадрам;</w:t>
            </w:r>
          </w:p>
          <w:p w14:paraId="4BC83FC9" w14:textId="77777777" w:rsidR="00786B6F" w:rsidRPr="00786B6F" w:rsidRDefault="00786B6F" w:rsidP="00DA73A4">
            <w:pPr>
              <w:ind w:firstLine="0"/>
              <w:rPr>
                <w:szCs w:val="24"/>
              </w:rPr>
            </w:pPr>
            <w:r w:rsidRPr="00786B6F">
              <w:rPr>
                <w:szCs w:val="24"/>
              </w:rPr>
              <w:t>- Специалист по маркетингу;</w:t>
            </w:r>
          </w:p>
          <w:p w14:paraId="5C43CD79" w14:textId="77777777" w:rsidR="00786B6F" w:rsidRPr="00786B6F" w:rsidRDefault="00786B6F" w:rsidP="00DA73A4">
            <w:pPr>
              <w:ind w:firstLine="0"/>
              <w:rPr>
                <w:szCs w:val="24"/>
              </w:rPr>
            </w:pPr>
            <w:r w:rsidRPr="00786B6F">
              <w:rPr>
                <w:szCs w:val="24"/>
              </w:rPr>
              <w:t>- Юрисконсульт;</w:t>
            </w:r>
          </w:p>
          <w:p w14:paraId="302E716D" w14:textId="77777777" w:rsidR="00786B6F" w:rsidRPr="00786B6F" w:rsidRDefault="00786B6F" w:rsidP="00DA73A4">
            <w:pPr>
              <w:tabs>
                <w:tab w:val="left" w:pos="2235"/>
              </w:tabs>
              <w:ind w:firstLine="0"/>
              <w:rPr>
                <w:szCs w:val="24"/>
              </w:rPr>
            </w:pPr>
            <w:r w:rsidRPr="00786B6F">
              <w:rPr>
                <w:szCs w:val="24"/>
              </w:rPr>
              <w:t>- Бухгалтер;</w:t>
            </w:r>
            <w:r w:rsidRPr="00786B6F">
              <w:rPr>
                <w:szCs w:val="24"/>
              </w:rPr>
              <w:tab/>
            </w:r>
          </w:p>
          <w:p w14:paraId="00C22D9B" w14:textId="77777777" w:rsidR="00786B6F" w:rsidRPr="00786B6F" w:rsidRDefault="00786B6F" w:rsidP="00DA73A4">
            <w:pPr>
              <w:ind w:firstLine="0"/>
              <w:rPr>
                <w:szCs w:val="24"/>
              </w:rPr>
            </w:pPr>
            <w:r w:rsidRPr="00786B6F">
              <w:rPr>
                <w:szCs w:val="24"/>
              </w:rPr>
              <w:t xml:space="preserve">- Экономист </w:t>
            </w:r>
          </w:p>
        </w:tc>
        <w:tc>
          <w:tcPr>
            <w:tcW w:w="1984" w:type="dxa"/>
            <w:vMerge/>
          </w:tcPr>
          <w:p w14:paraId="345C3FF8" w14:textId="77777777" w:rsidR="00786B6F" w:rsidRPr="00786B6F" w:rsidRDefault="00786B6F" w:rsidP="00DA73A4">
            <w:pPr>
              <w:spacing w:line="360" w:lineRule="auto"/>
              <w:ind w:firstLine="0"/>
              <w:rPr>
                <w:szCs w:val="24"/>
              </w:rPr>
            </w:pPr>
          </w:p>
        </w:tc>
        <w:tc>
          <w:tcPr>
            <w:tcW w:w="2126" w:type="dxa"/>
          </w:tcPr>
          <w:p w14:paraId="520ECA76" w14:textId="77777777" w:rsidR="00786B6F" w:rsidRPr="00786B6F" w:rsidRDefault="00786B6F" w:rsidP="00DA73A4">
            <w:pPr>
              <w:spacing w:line="360" w:lineRule="auto"/>
              <w:ind w:firstLine="0"/>
              <w:jc w:val="center"/>
              <w:rPr>
                <w:szCs w:val="24"/>
              </w:rPr>
            </w:pPr>
            <w:r w:rsidRPr="00786B6F">
              <w:rPr>
                <w:szCs w:val="24"/>
              </w:rPr>
              <w:t>1,09</w:t>
            </w:r>
          </w:p>
        </w:tc>
        <w:tc>
          <w:tcPr>
            <w:tcW w:w="2268" w:type="dxa"/>
          </w:tcPr>
          <w:p w14:paraId="1C79ED25" w14:textId="77777777" w:rsidR="00786B6F" w:rsidRPr="00786B6F" w:rsidRDefault="00786B6F" w:rsidP="00DA73A4">
            <w:pPr>
              <w:spacing w:line="360" w:lineRule="auto"/>
              <w:ind w:firstLine="0"/>
              <w:jc w:val="center"/>
              <w:rPr>
                <w:szCs w:val="24"/>
              </w:rPr>
            </w:pPr>
            <w:r w:rsidRPr="00786B6F">
              <w:rPr>
                <w:szCs w:val="24"/>
              </w:rPr>
              <w:t>23973</w:t>
            </w:r>
          </w:p>
        </w:tc>
      </w:tr>
      <w:tr w:rsidR="00786B6F" w:rsidRPr="00786B6F" w14:paraId="57C7B885" w14:textId="77777777" w:rsidTr="00786B6F">
        <w:trPr>
          <w:jc w:val="center"/>
        </w:trPr>
        <w:tc>
          <w:tcPr>
            <w:tcW w:w="4254" w:type="dxa"/>
          </w:tcPr>
          <w:p w14:paraId="59CF777F" w14:textId="77777777" w:rsidR="00786B6F" w:rsidRPr="00786B6F" w:rsidRDefault="00786B6F" w:rsidP="00DA73A4">
            <w:pPr>
              <w:ind w:firstLine="0"/>
              <w:rPr>
                <w:szCs w:val="24"/>
              </w:rPr>
            </w:pPr>
            <w:r w:rsidRPr="00786B6F">
              <w:rPr>
                <w:szCs w:val="24"/>
              </w:rPr>
              <w:t>3 квалификационный уровень, 1 категория:</w:t>
            </w:r>
          </w:p>
          <w:p w14:paraId="072832C9" w14:textId="77777777" w:rsidR="00786B6F" w:rsidRPr="00786B6F" w:rsidRDefault="00786B6F" w:rsidP="00DA73A4">
            <w:pPr>
              <w:ind w:firstLine="0"/>
              <w:rPr>
                <w:szCs w:val="24"/>
              </w:rPr>
            </w:pPr>
            <w:r w:rsidRPr="00786B6F">
              <w:rPr>
                <w:szCs w:val="24"/>
              </w:rPr>
              <w:t>- Специалист по охране труда;</w:t>
            </w:r>
          </w:p>
          <w:p w14:paraId="2C30EEDC" w14:textId="77777777" w:rsidR="00786B6F" w:rsidRPr="00786B6F" w:rsidRDefault="00786B6F" w:rsidP="00DA73A4">
            <w:pPr>
              <w:ind w:firstLine="0"/>
              <w:rPr>
                <w:szCs w:val="24"/>
              </w:rPr>
            </w:pPr>
            <w:r w:rsidRPr="00786B6F">
              <w:rPr>
                <w:szCs w:val="24"/>
              </w:rPr>
              <w:lastRenderedPageBreak/>
              <w:t>- Инженер-программист (программист);</w:t>
            </w:r>
          </w:p>
          <w:p w14:paraId="6C483D58" w14:textId="77777777" w:rsidR="00786B6F" w:rsidRPr="00786B6F" w:rsidRDefault="00786B6F" w:rsidP="00DA73A4">
            <w:pPr>
              <w:ind w:firstLine="0"/>
              <w:rPr>
                <w:szCs w:val="24"/>
              </w:rPr>
            </w:pPr>
            <w:r w:rsidRPr="00786B6F">
              <w:rPr>
                <w:szCs w:val="24"/>
              </w:rPr>
              <w:t>- Специалист по кадрам;</w:t>
            </w:r>
          </w:p>
          <w:p w14:paraId="2A66477D" w14:textId="77777777" w:rsidR="00786B6F" w:rsidRPr="00786B6F" w:rsidRDefault="00786B6F" w:rsidP="00DA73A4">
            <w:pPr>
              <w:ind w:firstLine="0"/>
              <w:rPr>
                <w:szCs w:val="24"/>
              </w:rPr>
            </w:pPr>
            <w:r w:rsidRPr="00786B6F">
              <w:rPr>
                <w:szCs w:val="24"/>
              </w:rPr>
              <w:t>- Специалист по маркетингу;</w:t>
            </w:r>
          </w:p>
          <w:p w14:paraId="30D15D41" w14:textId="77777777" w:rsidR="00786B6F" w:rsidRPr="00786B6F" w:rsidRDefault="00786B6F" w:rsidP="00DA73A4">
            <w:pPr>
              <w:ind w:firstLine="0"/>
              <w:rPr>
                <w:szCs w:val="24"/>
              </w:rPr>
            </w:pPr>
            <w:r w:rsidRPr="00786B6F">
              <w:rPr>
                <w:szCs w:val="24"/>
              </w:rPr>
              <w:t>- Юрисконсульт;</w:t>
            </w:r>
          </w:p>
          <w:p w14:paraId="6AF34E18" w14:textId="77777777" w:rsidR="00786B6F" w:rsidRPr="00786B6F" w:rsidRDefault="00786B6F" w:rsidP="00DA73A4">
            <w:pPr>
              <w:tabs>
                <w:tab w:val="left" w:pos="2235"/>
              </w:tabs>
              <w:ind w:firstLine="0"/>
              <w:rPr>
                <w:szCs w:val="24"/>
              </w:rPr>
            </w:pPr>
            <w:r w:rsidRPr="00786B6F">
              <w:rPr>
                <w:szCs w:val="24"/>
              </w:rPr>
              <w:t>- Бухгалтер;</w:t>
            </w:r>
            <w:r w:rsidRPr="00786B6F">
              <w:rPr>
                <w:szCs w:val="24"/>
              </w:rPr>
              <w:tab/>
            </w:r>
          </w:p>
          <w:p w14:paraId="1307D380" w14:textId="77777777" w:rsidR="00786B6F" w:rsidRPr="00786B6F" w:rsidRDefault="00786B6F" w:rsidP="00DA73A4">
            <w:pPr>
              <w:ind w:firstLine="0"/>
              <w:rPr>
                <w:szCs w:val="24"/>
              </w:rPr>
            </w:pPr>
            <w:r w:rsidRPr="00786B6F">
              <w:rPr>
                <w:szCs w:val="24"/>
              </w:rPr>
              <w:t>- Экономист</w:t>
            </w:r>
          </w:p>
        </w:tc>
        <w:tc>
          <w:tcPr>
            <w:tcW w:w="1984" w:type="dxa"/>
            <w:vMerge/>
          </w:tcPr>
          <w:p w14:paraId="2E4994D1" w14:textId="77777777" w:rsidR="00786B6F" w:rsidRPr="00786B6F" w:rsidRDefault="00786B6F" w:rsidP="00DA73A4">
            <w:pPr>
              <w:spacing w:line="360" w:lineRule="auto"/>
              <w:ind w:firstLine="0"/>
              <w:rPr>
                <w:szCs w:val="24"/>
              </w:rPr>
            </w:pPr>
          </w:p>
        </w:tc>
        <w:tc>
          <w:tcPr>
            <w:tcW w:w="2126" w:type="dxa"/>
          </w:tcPr>
          <w:p w14:paraId="57DEDC0F" w14:textId="77777777" w:rsidR="00786B6F" w:rsidRPr="00786B6F" w:rsidRDefault="00786B6F" w:rsidP="00DA73A4">
            <w:pPr>
              <w:spacing w:line="360" w:lineRule="auto"/>
              <w:ind w:firstLine="0"/>
              <w:jc w:val="center"/>
              <w:rPr>
                <w:szCs w:val="24"/>
              </w:rPr>
            </w:pPr>
            <w:r w:rsidRPr="00786B6F">
              <w:rPr>
                <w:szCs w:val="24"/>
              </w:rPr>
              <w:t>1,20</w:t>
            </w:r>
          </w:p>
        </w:tc>
        <w:tc>
          <w:tcPr>
            <w:tcW w:w="2268" w:type="dxa"/>
          </w:tcPr>
          <w:p w14:paraId="1BAD05E4" w14:textId="77777777" w:rsidR="00786B6F" w:rsidRPr="00786B6F" w:rsidRDefault="00786B6F" w:rsidP="00DA73A4">
            <w:pPr>
              <w:spacing w:line="360" w:lineRule="auto"/>
              <w:ind w:firstLine="0"/>
              <w:jc w:val="center"/>
              <w:rPr>
                <w:szCs w:val="24"/>
              </w:rPr>
            </w:pPr>
            <w:r w:rsidRPr="00786B6F">
              <w:rPr>
                <w:szCs w:val="24"/>
              </w:rPr>
              <w:t>26393</w:t>
            </w:r>
          </w:p>
        </w:tc>
      </w:tr>
      <w:tr w:rsidR="00786B6F" w:rsidRPr="00786B6F" w14:paraId="0477ADBE" w14:textId="77777777" w:rsidTr="00786B6F">
        <w:trPr>
          <w:jc w:val="center"/>
        </w:trPr>
        <w:tc>
          <w:tcPr>
            <w:tcW w:w="4254" w:type="dxa"/>
          </w:tcPr>
          <w:p w14:paraId="23FEA51A" w14:textId="77777777" w:rsidR="00786B6F" w:rsidRPr="00786B6F" w:rsidRDefault="00786B6F" w:rsidP="00DA73A4">
            <w:pPr>
              <w:ind w:firstLine="0"/>
              <w:rPr>
                <w:szCs w:val="24"/>
              </w:rPr>
            </w:pPr>
            <w:r w:rsidRPr="00786B6F">
              <w:rPr>
                <w:szCs w:val="24"/>
              </w:rPr>
              <w:lastRenderedPageBreak/>
              <w:t>4 квалификационный уровень, должностное наименование «Ведущий»:</w:t>
            </w:r>
          </w:p>
          <w:p w14:paraId="7B10A7AA" w14:textId="77777777" w:rsidR="00786B6F" w:rsidRPr="00786B6F" w:rsidRDefault="00786B6F" w:rsidP="00DA73A4">
            <w:pPr>
              <w:ind w:firstLine="0"/>
              <w:rPr>
                <w:szCs w:val="24"/>
              </w:rPr>
            </w:pPr>
            <w:r w:rsidRPr="00786B6F">
              <w:rPr>
                <w:szCs w:val="24"/>
              </w:rPr>
              <w:t>- Специалист по охране труда;</w:t>
            </w:r>
          </w:p>
          <w:p w14:paraId="48FD2110" w14:textId="77777777" w:rsidR="00786B6F" w:rsidRPr="00786B6F" w:rsidRDefault="00786B6F" w:rsidP="00DA73A4">
            <w:pPr>
              <w:ind w:firstLine="0"/>
              <w:rPr>
                <w:szCs w:val="24"/>
              </w:rPr>
            </w:pPr>
            <w:r w:rsidRPr="00786B6F">
              <w:rPr>
                <w:szCs w:val="24"/>
              </w:rPr>
              <w:t>- Инженер-программист (программист);</w:t>
            </w:r>
          </w:p>
          <w:p w14:paraId="31EA49D7" w14:textId="77777777" w:rsidR="00786B6F" w:rsidRPr="00786B6F" w:rsidRDefault="00786B6F" w:rsidP="00DA73A4">
            <w:pPr>
              <w:ind w:firstLine="0"/>
              <w:rPr>
                <w:szCs w:val="24"/>
              </w:rPr>
            </w:pPr>
            <w:r w:rsidRPr="00786B6F">
              <w:rPr>
                <w:szCs w:val="24"/>
              </w:rPr>
              <w:t>- Специалист по кадрам;</w:t>
            </w:r>
          </w:p>
          <w:p w14:paraId="041F8D95" w14:textId="77777777" w:rsidR="00786B6F" w:rsidRPr="00786B6F" w:rsidRDefault="00786B6F" w:rsidP="00DA73A4">
            <w:pPr>
              <w:ind w:firstLine="0"/>
              <w:rPr>
                <w:szCs w:val="24"/>
              </w:rPr>
            </w:pPr>
            <w:r w:rsidRPr="00786B6F">
              <w:rPr>
                <w:szCs w:val="24"/>
              </w:rPr>
              <w:t>- Специалист по маркетингу;</w:t>
            </w:r>
          </w:p>
          <w:p w14:paraId="498743C0" w14:textId="77777777" w:rsidR="00786B6F" w:rsidRPr="00786B6F" w:rsidRDefault="00786B6F" w:rsidP="00DA73A4">
            <w:pPr>
              <w:ind w:firstLine="0"/>
              <w:rPr>
                <w:szCs w:val="24"/>
              </w:rPr>
            </w:pPr>
            <w:r w:rsidRPr="00786B6F">
              <w:rPr>
                <w:szCs w:val="24"/>
              </w:rPr>
              <w:t>- Юрисконсульт;</w:t>
            </w:r>
          </w:p>
          <w:p w14:paraId="653F068C" w14:textId="77777777" w:rsidR="00786B6F" w:rsidRPr="00786B6F" w:rsidRDefault="00786B6F" w:rsidP="00DA73A4">
            <w:pPr>
              <w:tabs>
                <w:tab w:val="left" w:pos="2235"/>
              </w:tabs>
              <w:ind w:firstLine="0"/>
              <w:rPr>
                <w:szCs w:val="24"/>
              </w:rPr>
            </w:pPr>
            <w:r w:rsidRPr="00786B6F">
              <w:rPr>
                <w:szCs w:val="24"/>
              </w:rPr>
              <w:t>- Бухгалтер;</w:t>
            </w:r>
            <w:r w:rsidRPr="00786B6F">
              <w:rPr>
                <w:szCs w:val="24"/>
              </w:rPr>
              <w:tab/>
            </w:r>
          </w:p>
          <w:p w14:paraId="3DEB14FB" w14:textId="77777777" w:rsidR="00786B6F" w:rsidRPr="00786B6F" w:rsidRDefault="00786B6F" w:rsidP="00DA73A4">
            <w:pPr>
              <w:ind w:firstLine="0"/>
              <w:rPr>
                <w:szCs w:val="24"/>
              </w:rPr>
            </w:pPr>
            <w:r w:rsidRPr="00786B6F">
              <w:rPr>
                <w:szCs w:val="24"/>
              </w:rPr>
              <w:t>- Экономист</w:t>
            </w:r>
          </w:p>
        </w:tc>
        <w:tc>
          <w:tcPr>
            <w:tcW w:w="1984" w:type="dxa"/>
            <w:vMerge/>
          </w:tcPr>
          <w:p w14:paraId="7E90BF24" w14:textId="77777777" w:rsidR="00786B6F" w:rsidRPr="00786B6F" w:rsidRDefault="00786B6F" w:rsidP="00DA73A4">
            <w:pPr>
              <w:spacing w:line="360" w:lineRule="auto"/>
              <w:ind w:firstLine="0"/>
              <w:rPr>
                <w:szCs w:val="24"/>
              </w:rPr>
            </w:pPr>
          </w:p>
        </w:tc>
        <w:tc>
          <w:tcPr>
            <w:tcW w:w="2126" w:type="dxa"/>
          </w:tcPr>
          <w:p w14:paraId="1201BFBE" w14:textId="77777777" w:rsidR="00786B6F" w:rsidRPr="00786B6F" w:rsidRDefault="00786B6F" w:rsidP="00DA73A4">
            <w:pPr>
              <w:spacing w:line="360" w:lineRule="auto"/>
              <w:ind w:firstLine="0"/>
              <w:jc w:val="center"/>
              <w:rPr>
                <w:szCs w:val="24"/>
              </w:rPr>
            </w:pPr>
            <w:r w:rsidRPr="00786B6F">
              <w:rPr>
                <w:szCs w:val="24"/>
              </w:rPr>
              <w:t>1,32</w:t>
            </w:r>
          </w:p>
        </w:tc>
        <w:tc>
          <w:tcPr>
            <w:tcW w:w="2268" w:type="dxa"/>
          </w:tcPr>
          <w:p w14:paraId="682592A5" w14:textId="77777777" w:rsidR="00786B6F" w:rsidRPr="00786B6F" w:rsidRDefault="00786B6F" w:rsidP="00DA73A4">
            <w:pPr>
              <w:spacing w:line="360" w:lineRule="auto"/>
              <w:ind w:firstLine="0"/>
              <w:jc w:val="center"/>
              <w:rPr>
                <w:szCs w:val="24"/>
              </w:rPr>
            </w:pPr>
            <w:r w:rsidRPr="00786B6F">
              <w:rPr>
                <w:szCs w:val="24"/>
              </w:rPr>
              <w:t>29032</w:t>
            </w:r>
          </w:p>
        </w:tc>
      </w:tr>
      <w:tr w:rsidR="00786B6F" w:rsidRPr="00786B6F" w14:paraId="13787216" w14:textId="77777777" w:rsidTr="00786B6F">
        <w:trPr>
          <w:jc w:val="center"/>
        </w:trPr>
        <w:tc>
          <w:tcPr>
            <w:tcW w:w="4254" w:type="dxa"/>
          </w:tcPr>
          <w:p w14:paraId="7E5117C7" w14:textId="77777777" w:rsidR="00786B6F" w:rsidRPr="00786B6F" w:rsidRDefault="00786B6F" w:rsidP="00DA73A4">
            <w:pPr>
              <w:ind w:firstLine="0"/>
              <w:rPr>
                <w:szCs w:val="24"/>
              </w:rPr>
            </w:pPr>
            <w:r w:rsidRPr="00786B6F">
              <w:rPr>
                <w:szCs w:val="24"/>
              </w:rPr>
              <w:t>5 квалификационный уровень категории «Главные специалисты»:</w:t>
            </w:r>
          </w:p>
          <w:p w14:paraId="080A319F" w14:textId="77777777" w:rsidR="00786B6F" w:rsidRPr="00786B6F" w:rsidRDefault="00786B6F" w:rsidP="00DA73A4">
            <w:pPr>
              <w:autoSpaceDE w:val="0"/>
              <w:autoSpaceDN w:val="0"/>
              <w:spacing w:line="254" w:lineRule="auto"/>
              <w:ind w:firstLine="0"/>
              <w:rPr>
                <w:szCs w:val="24"/>
              </w:rPr>
            </w:pPr>
            <w:r w:rsidRPr="00786B6F">
              <w:rPr>
                <w:szCs w:val="24"/>
              </w:rPr>
              <w:t>в отделах, отделениях, лабораториях, мастерских; заместитель главного бухгалтера</w:t>
            </w:r>
          </w:p>
        </w:tc>
        <w:tc>
          <w:tcPr>
            <w:tcW w:w="1984" w:type="dxa"/>
            <w:vMerge/>
          </w:tcPr>
          <w:p w14:paraId="0A1E4BD9" w14:textId="77777777" w:rsidR="00786B6F" w:rsidRPr="00786B6F" w:rsidRDefault="00786B6F" w:rsidP="00DA73A4">
            <w:pPr>
              <w:spacing w:line="360" w:lineRule="auto"/>
              <w:ind w:firstLine="0"/>
              <w:rPr>
                <w:szCs w:val="24"/>
              </w:rPr>
            </w:pPr>
          </w:p>
        </w:tc>
        <w:tc>
          <w:tcPr>
            <w:tcW w:w="2126" w:type="dxa"/>
          </w:tcPr>
          <w:p w14:paraId="47508851" w14:textId="77777777" w:rsidR="00786B6F" w:rsidRPr="00786B6F" w:rsidRDefault="00786B6F" w:rsidP="00DA73A4">
            <w:pPr>
              <w:spacing w:line="360" w:lineRule="auto"/>
              <w:ind w:firstLine="0"/>
              <w:jc w:val="center"/>
              <w:rPr>
                <w:szCs w:val="24"/>
              </w:rPr>
            </w:pPr>
            <w:r w:rsidRPr="00786B6F">
              <w:rPr>
                <w:szCs w:val="24"/>
              </w:rPr>
              <w:t>1,47</w:t>
            </w:r>
          </w:p>
        </w:tc>
        <w:tc>
          <w:tcPr>
            <w:tcW w:w="2268" w:type="dxa"/>
          </w:tcPr>
          <w:p w14:paraId="778A6603" w14:textId="77777777" w:rsidR="00786B6F" w:rsidRPr="00786B6F" w:rsidRDefault="00786B6F" w:rsidP="00DA73A4">
            <w:pPr>
              <w:spacing w:line="360" w:lineRule="auto"/>
              <w:ind w:firstLine="0"/>
              <w:jc w:val="center"/>
              <w:rPr>
                <w:szCs w:val="24"/>
              </w:rPr>
            </w:pPr>
            <w:r w:rsidRPr="00786B6F">
              <w:rPr>
                <w:szCs w:val="24"/>
              </w:rPr>
              <w:t>32331</w:t>
            </w:r>
          </w:p>
        </w:tc>
      </w:tr>
    </w:tbl>
    <w:p w14:paraId="0EBD662D" w14:textId="7240CA2D" w:rsidR="00786B6F" w:rsidRPr="00786B6F" w:rsidRDefault="00786B6F" w:rsidP="00786B6F">
      <w:pPr>
        <w:spacing w:line="360" w:lineRule="auto"/>
        <w:ind w:left="9203" w:firstLine="1"/>
        <w:rPr>
          <w:szCs w:val="24"/>
        </w:rPr>
      </w:pPr>
      <w:r w:rsidRPr="00786B6F">
        <w:rPr>
          <w:szCs w:val="24"/>
        </w:rPr>
        <w:t>»</w:t>
      </w:r>
    </w:p>
    <w:p w14:paraId="130577F6" w14:textId="77777777" w:rsidR="00786B6F" w:rsidRPr="00786B6F" w:rsidRDefault="00786B6F" w:rsidP="00786B6F">
      <w:pPr>
        <w:spacing w:line="360" w:lineRule="auto"/>
        <w:ind w:firstLine="567"/>
        <w:rPr>
          <w:szCs w:val="24"/>
        </w:rPr>
      </w:pPr>
      <w:r w:rsidRPr="00786B6F">
        <w:rPr>
          <w:szCs w:val="24"/>
        </w:rPr>
        <w:t xml:space="preserve">1.13. Пункт 5.2. Приложения №1 к Положению изложить в следующей редакции: </w:t>
      </w:r>
    </w:p>
    <w:p w14:paraId="53D7C0E7" w14:textId="77777777" w:rsidR="00786B6F" w:rsidRPr="00786B6F" w:rsidRDefault="00786B6F" w:rsidP="00786B6F">
      <w:pPr>
        <w:spacing w:line="360" w:lineRule="auto"/>
        <w:ind w:firstLine="567"/>
        <w:rPr>
          <w:szCs w:val="24"/>
        </w:rPr>
      </w:pPr>
      <w:r w:rsidRPr="00786B6F">
        <w:rPr>
          <w:szCs w:val="24"/>
        </w:rPr>
        <w:t>«5.2. Профессиональная квалификационная группа «Общеотраслевые профессии рабочих первого уровня»:</w:t>
      </w:r>
    </w:p>
    <w:tbl>
      <w:tblPr>
        <w:tblStyle w:val="ac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4254"/>
        <w:gridCol w:w="1984"/>
        <w:gridCol w:w="2126"/>
        <w:gridCol w:w="2268"/>
      </w:tblGrid>
      <w:tr w:rsidR="00786B6F" w:rsidRPr="00786B6F" w14:paraId="079AEF5B" w14:textId="77777777" w:rsidTr="00786B6F">
        <w:trPr>
          <w:jc w:val="center"/>
        </w:trPr>
        <w:tc>
          <w:tcPr>
            <w:tcW w:w="4254" w:type="dxa"/>
          </w:tcPr>
          <w:p w14:paraId="17104206" w14:textId="77777777" w:rsidR="00786B6F" w:rsidRPr="00786B6F" w:rsidRDefault="00786B6F" w:rsidP="00DA73A4">
            <w:pPr>
              <w:ind w:firstLine="0"/>
              <w:jc w:val="center"/>
              <w:rPr>
                <w:szCs w:val="24"/>
              </w:rPr>
            </w:pPr>
          </w:p>
          <w:p w14:paraId="65C1AD6E" w14:textId="77777777" w:rsidR="00786B6F" w:rsidRPr="00786B6F" w:rsidRDefault="00786B6F" w:rsidP="00DA73A4">
            <w:pPr>
              <w:ind w:firstLine="0"/>
              <w:jc w:val="center"/>
              <w:rPr>
                <w:szCs w:val="24"/>
              </w:rPr>
            </w:pPr>
          </w:p>
          <w:p w14:paraId="52273937" w14:textId="77777777" w:rsidR="00786B6F" w:rsidRPr="00786B6F" w:rsidRDefault="00786B6F" w:rsidP="00DA73A4">
            <w:pPr>
              <w:ind w:firstLine="0"/>
              <w:jc w:val="center"/>
              <w:rPr>
                <w:szCs w:val="24"/>
              </w:rPr>
            </w:pPr>
            <w:r w:rsidRPr="00786B6F">
              <w:rPr>
                <w:szCs w:val="24"/>
              </w:rPr>
              <w:t>Квалификационный уровень</w:t>
            </w:r>
          </w:p>
        </w:tc>
        <w:tc>
          <w:tcPr>
            <w:tcW w:w="1984" w:type="dxa"/>
          </w:tcPr>
          <w:p w14:paraId="45CACE2B" w14:textId="77777777" w:rsidR="00786B6F" w:rsidRPr="00786B6F" w:rsidRDefault="00786B6F" w:rsidP="00DA73A4">
            <w:pPr>
              <w:ind w:firstLine="0"/>
              <w:jc w:val="center"/>
              <w:rPr>
                <w:szCs w:val="24"/>
              </w:rPr>
            </w:pPr>
            <w:r w:rsidRPr="00786B6F">
              <w:rPr>
                <w:szCs w:val="24"/>
              </w:rPr>
              <w:t>Минимальная ставка заработной платы по ПКГ (рублей)</w:t>
            </w:r>
          </w:p>
        </w:tc>
        <w:tc>
          <w:tcPr>
            <w:tcW w:w="2126" w:type="dxa"/>
          </w:tcPr>
          <w:p w14:paraId="105423A3" w14:textId="77777777" w:rsidR="00786B6F" w:rsidRPr="00786B6F" w:rsidRDefault="00786B6F" w:rsidP="00DA73A4">
            <w:pPr>
              <w:ind w:firstLine="0"/>
              <w:jc w:val="center"/>
              <w:rPr>
                <w:szCs w:val="24"/>
              </w:rPr>
            </w:pPr>
            <w:r w:rsidRPr="00786B6F">
              <w:rPr>
                <w:szCs w:val="24"/>
              </w:rPr>
              <w:t>Повышающий коэффициент по профессии</w:t>
            </w:r>
          </w:p>
        </w:tc>
        <w:tc>
          <w:tcPr>
            <w:tcW w:w="2268" w:type="dxa"/>
          </w:tcPr>
          <w:p w14:paraId="06E7D9CB" w14:textId="77777777" w:rsidR="00786B6F" w:rsidRPr="00786B6F" w:rsidRDefault="00786B6F" w:rsidP="00DA73A4">
            <w:pPr>
              <w:ind w:firstLine="0"/>
              <w:jc w:val="center"/>
              <w:rPr>
                <w:szCs w:val="24"/>
              </w:rPr>
            </w:pPr>
            <w:r w:rsidRPr="00786B6F">
              <w:rPr>
                <w:szCs w:val="24"/>
              </w:rPr>
              <w:t>Минимальная ставка заработной платы по профессии (рублей)</w:t>
            </w:r>
          </w:p>
        </w:tc>
      </w:tr>
      <w:tr w:rsidR="00786B6F" w:rsidRPr="00786B6F" w14:paraId="48F0ECDB" w14:textId="77777777" w:rsidTr="00786B6F">
        <w:trPr>
          <w:jc w:val="center"/>
        </w:trPr>
        <w:tc>
          <w:tcPr>
            <w:tcW w:w="4254" w:type="dxa"/>
          </w:tcPr>
          <w:p w14:paraId="5DDD28C9" w14:textId="77777777" w:rsidR="00786B6F" w:rsidRPr="00786B6F" w:rsidRDefault="00786B6F" w:rsidP="00DA73A4">
            <w:pPr>
              <w:autoSpaceDE w:val="0"/>
              <w:autoSpaceDN w:val="0"/>
              <w:spacing w:before="100" w:beforeAutospacing="1" w:after="100" w:afterAutospacing="1" w:line="254" w:lineRule="auto"/>
              <w:ind w:hanging="29"/>
              <w:rPr>
                <w:szCs w:val="24"/>
              </w:rPr>
            </w:pPr>
            <w:r w:rsidRPr="00786B6F">
              <w:rPr>
                <w:szCs w:val="24"/>
              </w:rPr>
              <w:t>- 1 квалификационный уровень (гардеробщик; дворник; сторож (вахтер); уборщик производственных и служебных помещений; уборщик территорий) - 1 квалификационный разряд</w:t>
            </w:r>
          </w:p>
        </w:tc>
        <w:tc>
          <w:tcPr>
            <w:tcW w:w="1984" w:type="dxa"/>
            <w:vMerge w:val="restart"/>
          </w:tcPr>
          <w:p w14:paraId="08727FBD" w14:textId="77777777" w:rsidR="00786B6F" w:rsidRPr="00786B6F" w:rsidRDefault="00786B6F" w:rsidP="00DA73A4">
            <w:pPr>
              <w:ind w:firstLine="0"/>
              <w:jc w:val="center"/>
              <w:rPr>
                <w:szCs w:val="24"/>
              </w:rPr>
            </w:pPr>
            <w:r w:rsidRPr="00786B6F">
              <w:rPr>
                <w:szCs w:val="24"/>
              </w:rPr>
              <w:t>15636</w:t>
            </w:r>
          </w:p>
        </w:tc>
        <w:tc>
          <w:tcPr>
            <w:tcW w:w="2126" w:type="dxa"/>
          </w:tcPr>
          <w:p w14:paraId="2B9B2B89" w14:textId="77777777" w:rsidR="00786B6F" w:rsidRPr="00786B6F" w:rsidRDefault="00786B6F" w:rsidP="00DA73A4">
            <w:pPr>
              <w:ind w:firstLine="0"/>
              <w:jc w:val="center"/>
              <w:rPr>
                <w:szCs w:val="24"/>
              </w:rPr>
            </w:pPr>
            <w:r w:rsidRPr="00786B6F">
              <w:rPr>
                <w:szCs w:val="24"/>
              </w:rPr>
              <w:t>1,0</w:t>
            </w:r>
          </w:p>
        </w:tc>
        <w:tc>
          <w:tcPr>
            <w:tcW w:w="2268" w:type="dxa"/>
          </w:tcPr>
          <w:p w14:paraId="7AE1F13F" w14:textId="77777777" w:rsidR="00786B6F" w:rsidRPr="00786B6F" w:rsidRDefault="00786B6F" w:rsidP="00DA73A4">
            <w:pPr>
              <w:ind w:firstLine="0"/>
              <w:jc w:val="center"/>
              <w:rPr>
                <w:szCs w:val="24"/>
              </w:rPr>
            </w:pPr>
            <w:r w:rsidRPr="00786B6F">
              <w:rPr>
                <w:szCs w:val="24"/>
              </w:rPr>
              <w:t>15636</w:t>
            </w:r>
          </w:p>
        </w:tc>
      </w:tr>
      <w:tr w:rsidR="00786B6F" w:rsidRPr="00786B6F" w14:paraId="6475AF0E" w14:textId="77777777" w:rsidTr="00786B6F">
        <w:trPr>
          <w:jc w:val="center"/>
        </w:trPr>
        <w:tc>
          <w:tcPr>
            <w:tcW w:w="4254" w:type="dxa"/>
          </w:tcPr>
          <w:p w14:paraId="5DBB67D8" w14:textId="77777777" w:rsidR="00786B6F" w:rsidRPr="00786B6F" w:rsidRDefault="00786B6F" w:rsidP="00DA73A4">
            <w:pPr>
              <w:tabs>
                <w:tab w:val="left" w:pos="3198"/>
              </w:tabs>
              <w:autoSpaceDE w:val="0"/>
              <w:autoSpaceDN w:val="0"/>
              <w:spacing w:before="100" w:beforeAutospacing="1" w:after="100" w:afterAutospacing="1" w:line="254" w:lineRule="auto"/>
              <w:ind w:right="-62" w:firstLine="0"/>
              <w:rPr>
                <w:szCs w:val="24"/>
              </w:rPr>
            </w:pPr>
            <w:r w:rsidRPr="00786B6F">
              <w:rPr>
                <w:szCs w:val="24"/>
              </w:rPr>
              <w:t>- 2 квалификационный уровен</w:t>
            </w:r>
            <w:proofErr w:type="gramStart"/>
            <w:r w:rsidRPr="00786B6F">
              <w:rPr>
                <w:szCs w:val="24"/>
              </w:rPr>
              <w:t>ь(</w:t>
            </w:r>
            <w:proofErr w:type="gramEnd"/>
            <w:r w:rsidRPr="00786B6F">
              <w:rPr>
                <w:szCs w:val="24"/>
              </w:rPr>
              <w:t>кассир билетный; гардеробщик; дворник; сторож (вахтер); уборщик производственных и служебных помещений; уборщик территорий) - 2 квалификационный разряд</w:t>
            </w:r>
          </w:p>
        </w:tc>
        <w:tc>
          <w:tcPr>
            <w:tcW w:w="1984" w:type="dxa"/>
            <w:vMerge/>
          </w:tcPr>
          <w:p w14:paraId="798BC4F3" w14:textId="77777777" w:rsidR="00786B6F" w:rsidRPr="00786B6F" w:rsidRDefault="00786B6F" w:rsidP="00DA73A4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14:paraId="020F854F" w14:textId="77777777" w:rsidR="00786B6F" w:rsidRPr="00786B6F" w:rsidRDefault="00786B6F" w:rsidP="00DA73A4">
            <w:pPr>
              <w:ind w:firstLine="0"/>
              <w:jc w:val="center"/>
              <w:rPr>
                <w:szCs w:val="24"/>
              </w:rPr>
            </w:pPr>
            <w:r w:rsidRPr="00786B6F">
              <w:rPr>
                <w:szCs w:val="24"/>
              </w:rPr>
              <w:t>1,14</w:t>
            </w:r>
          </w:p>
        </w:tc>
        <w:tc>
          <w:tcPr>
            <w:tcW w:w="2268" w:type="dxa"/>
          </w:tcPr>
          <w:p w14:paraId="2879D1E3" w14:textId="77777777" w:rsidR="00786B6F" w:rsidRPr="00786B6F" w:rsidRDefault="00786B6F" w:rsidP="00DA73A4">
            <w:pPr>
              <w:ind w:firstLine="0"/>
              <w:jc w:val="center"/>
              <w:rPr>
                <w:szCs w:val="24"/>
              </w:rPr>
            </w:pPr>
            <w:r w:rsidRPr="00786B6F">
              <w:rPr>
                <w:szCs w:val="24"/>
              </w:rPr>
              <w:t>17825</w:t>
            </w:r>
          </w:p>
        </w:tc>
      </w:tr>
    </w:tbl>
    <w:p w14:paraId="11C9A8C5" w14:textId="58CB0A89" w:rsidR="00786B6F" w:rsidRPr="00786B6F" w:rsidRDefault="00786B6F" w:rsidP="00786B6F">
      <w:pPr>
        <w:ind w:left="9204" w:firstLine="0"/>
      </w:pPr>
      <w:r w:rsidRPr="00786B6F">
        <w:t>»</w:t>
      </w:r>
    </w:p>
    <w:p w14:paraId="005C4AA3" w14:textId="77777777" w:rsidR="00786B6F" w:rsidRPr="00786B6F" w:rsidRDefault="00786B6F" w:rsidP="00786B6F">
      <w:pPr>
        <w:spacing w:line="360" w:lineRule="auto"/>
        <w:ind w:firstLine="567"/>
      </w:pPr>
      <w:r w:rsidRPr="00786B6F">
        <w:t>1.14. Пункт 16.1. Приложения №3 к Положению изложить в следующей редакции:</w:t>
      </w:r>
    </w:p>
    <w:p w14:paraId="6FA8041D" w14:textId="2753E6D4" w:rsidR="00786B6F" w:rsidRPr="00786B6F" w:rsidRDefault="00786B6F" w:rsidP="00786B6F">
      <w:pPr>
        <w:spacing w:line="360" w:lineRule="auto"/>
        <w:ind w:firstLine="567"/>
      </w:pPr>
      <w:r w:rsidRPr="00786B6F">
        <w:t>«16.1. Выплаты стимулирующего характера за качество выполняемых работ предполагают поощрение работника:</w:t>
      </w:r>
    </w:p>
    <w:p w14:paraId="1BB2AF85" w14:textId="77777777" w:rsidR="00786B6F" w:rsidRPr="00786B6F" w:rsidRDefault="00786B6F" w:rsidP="00786B6F">
      <w:pPr>
        <w:spacing w:line="360" w:lineRule="auto"/>
        <w:ind w:firstLine="567"/>
      </w:pPr>
      <w:r w:rsidRPr="00786B6F">
        <w:lastRenderedPageBreak/>
        <w:t>- за успешное и добросовестное исполнение работником своих должностных обязанностей;</w:t>
      </w:r>
    </w:p>
    <w:p w14:paraId="3104413B" w14:textId="77777777" w:rsidR="00786B6F" w:rsidRPr="00786B6F" w:rsidRDefault="00786B6F" w:rsidP="00786B6F">
      <w:pPr>
        <w:spacing w:line="360" w:lineRule="auto"/>
        <w:ind w:firstLine="567"/>
      </w:pPr>
      <w:r w:rsidRPr="00786B6F">
        <w:t>- за инициативу, творчество и применение в работе современных форм, методов и содержания организации труда;</w:t>
      </w:r>
    </w:p>
    <w:p w14:paraId="0B474BF4" w14:textId="77777777" w:rsidR="00786B6F" w:rsidRPr="00786B6F" w:rsidRDefault="00786B6F" w:rsidP="00786B6F">
      <w:pPr>
        <w:spacing w:line="360" w:lineRule="auto"/>
        <w:ind w:firstLine="567"/>
      </w:pPr>
      <w:r w:rsidRPr="00786B6F">
        <w:t>- за качественную подготовку и проведение мероприятий, связанных с уставной деятельностью учреждения;</w:t>
      </w:r>
    </w:p>
    <w:p w14:paraId="4939891C" w14:textId="77777777" w:rsidR="00786B6F" w:rsidRPr="00786B6F" w:rsidRDefault="00786B6F" w:rsidP="00786B6F">
      <w:pPr>
        <w:spacing w:line="360" w:lineRule="auto"/>
        <w:ind w:firstLine="567"/>
      </w:pPr>
      <w:r w:rsidRPr="00786B6F">
        <w:t>- за наличие почетных званий, предусмотренных пунктом 2.9. Приложения 1 к Положению (данная выплата устанавливается в процентном отношении к минимальному окладу по должности, ее применение не образует новый оклад и не учитывается при начислении иных стимулирующих и компенсационных выплат, устанавливаемых в процентном отношении к окладу).»</w:t>
      </w:r>
    </w:p>
    <w:p w14:paraId="3F4DDD39" w14:textId="77777777" w:rsidR="00786B6F" w:rsidRPr="00786B6F" w:rsidRDefault="00786B6F" w:rsidP="00786B6F">
      <w:pPr>
        <w:spacing w:line="360" w:lineRule="auto"/>
        <w:ind w:firstLine="567"/>
      </w:pPr>
      <w:r w:rsidRPr="00786B6F">
        <w:t>2. Настоящее Постановление вступает в силу с даты его официального опубликования и распространяется на правоотношения, возникшие с 1 января 2026 года.</w:t>
      </w:r>
    </w:p>
    <w:p w14:paraId="292CBCAF" w14:textId="77777777" w:rsidR="00786B6F" w:rsidRPr="00786B6F" w:rsidRDefault="00786B6F" w:rsidP="00786B6F">
      <w:pPr>
        <w:spacing w:line="360" w:lineRule="auto"/>
        <w:ind w:firstLine="567"/>
      </w:pPr>
      <w:r w:rsidRPr="00786B6F">
        <w:t>3. Управлению организационной и проектной деятельности Администрации Балахнинского муниципального округа Нижегородской области (Егорова П.М.)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344F4B69" w14:textId="77777777" w:rsidR="00786B6F" w:rsidRPr="00786B6F" w:rsidRDefault="00786B6F" w:rsidP="00786B6F">
      <w:pPr>
        <w:spacing w:line="360" w:lineRule="auto"/>
        <w:ind w:firstLine="567"/>
      </w:pPr>
      <w:r w:rsidRPr="00786B6F">
        <w:t xml:space="preserve">4. Контроль за исполнением настоящего постановления возложить на заместителя главы администрации А.Е. Табакову. </w:t>
      </w:r>
    </w:p>
    <w:p w14:paraId="610CB9B5" w14:textId="77777777" w:rsidR="00786B6F" w:rsidRPr="00786B6F" w:rsidRDefault="00786B6F" w:rsidP="00786B6F">
      <w:pPr>
        <w:ind w:firstLine="0"/>
      </w:pPr>
      <w:r w:rsidRPr="00786B6F">
        <w:t xml:space="preserve"> </w:t>
      </w:r>
    </w:p>
    <w:p w14:paraId="403D484B" w14:textId="77777777" w:rsidR="00786B6F" w:rsidRPr="00786B6F" w:rsidRDefault="00786B6F" w:rsidP="00786B6F">
      <w:pPr>
        <w:ind w:firstLine="0"/>
      </w:pPr>
    </w:p>
    <w:p w14:paraId="0A0B4289" w14:textId="77777777" w:rsidR="00786B6F" w:rsidRPr="00786B6F" w:rsidRDefault="00786B6F" w:rsidP="00786B6F">
      <w:pPr>
        <w:ind w:firstLine="0"/>
      </w:pPr>
    </w:p>
    <w:p w14:paraId="6D043AB6" w14:textId="17656156" w:rsidR="00786B6F" w:rsidRPr="00786B6F" w:rsidRDefault="00786B6F" w:rsidP="00786B6F">
      <w:pPr>
        <w:ind w:firstLine="0"/>
      </w:pPr>
      <w:proofErr w:type="spellStart"/>
      <w:r w:rsidRPr="00786B6F">
        <w:t>Врип</w:t>
      </w:r>
      <w:proofErr w:type="spellEnd"/>
      <w:r w:rsidRPr="00786B6F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86B6F">
        <w:t xml:space="preserve">И.И. </w:t>
      </w:r>
      <w:proofErr w:type="spellStart"/>
      <w:r w:rsidRPr="00786B6F">
        <w:t>Фирер</w:t>
      </w:r>
      <w:proofErr w:type="spellEnd"/>
    </w:p>
    <w:p w14:paraId="6E0837A0" w14:textId="77777777" w:rsidR="00786B6F" w:rsidRDefault="00786B6F" w:rsidP="002F2491">
      <w:pPr>
        <w:ind w:firstLine="0"/>
        <w:jc w:val="center"/>
        <w:rPr>
          <w:b/>
          <w:bCs/>
        </w:rPr>
      </w:pPr>
    </w:p>
    <w:sectPr w:rsidR="00786B6F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249802" w14:textId="77777777" w:rsidR="000144AB" w:rsidRDefault="000144AB" w:rsidP="007F0268">
      <w:r>
        <w:separator/>
      </w:r>
    </w:p>
  </w:endnote>
  <w:endnote w:type="continuationSeparator" w:id="0">
    <w:p w14:paraId="3B44AC16" w14:textId="77777777" w:rsidR="000144AB" w:rsidRDefault="000144AB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F5EFE7" w14:textId="77777777" w:rsidR="000144AB" w:rsidRDefault="000144AB" w:rsidP="007F0268">
      <w:r>
        <w:separator/>
      </w:r>
    </w:p>
  </w:footnote>
  <w:footnote w:type="continuationSeparator" w:id="0">
    <w:p w14:paraId="5A704ABF" w14:textId="77777777" w:rsidR="000144AB" w:rsidRDefault="000144AB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4AB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A70"/>
    <w:rsid w:val="00101ABA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09CD"/>
    <w:rsid w:val="002F14D1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00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4B85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6B6F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C89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55A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2843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433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C22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78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702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76F38-902C-4262-9F7E-361452863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1887</Words>
  <Characters>10762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Пользователь</cp:lastModifiedBy>
  <cp:revision>5</cp:revision>
  <dcterms:created xsi:type="dcterms:W3CDTF">2026-03-30T08:50:00Z</dcterms:created>
  <dcterms:modified xsi:type="dcterms:W3CDTF">2026-03-31T06:43:00Z</dcterms:modified>
</cp:coreProperties>
</file>